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ms-word.document.macroEnabled.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FB80C" w14:textId="77777777" w:rsidR="005879DB" w:rsidRDefault="005879DB">
      <w:pPr>
        <w:rPr>
          <w:lang w:val="en-AU"/>
        </w:rPr>
      </w:pPr>
    </w:p>
    <w:p w14:paraId="3F80C903" w14:textId="545D4D51" w:rsidR="008557CE" w:rsidRPr="0052180F" w:rsidRDefault="008557CE" w:rsidP="0052180F">
      <w:pPr>
        <w:pStyle w:val="Heading1"/>
        <w:pBdr>
          <w:bottom w:val="single" w:sz="12" w:space="1" w:color="2CD5C4"/>
        </w:pBdr>
        <w:spacing w:before="520" w:line="240" w:lineRule="auto"/>
        <w:contextualSpacing w:val="0"/>
        <w:jc w:val="center"/>
        <w:rPr>
          <w:b/>
          <w:sz w:val="40"/>
        </w:rPr>
      </w:pPr>
      <w:bookmarkStart w:id="0" w:name="_Hlk152239858"/>
      <w:r w:rsidRPr="0052180F">
        <w:rPr>
          <w:b/>
          <w:sz w:val="40"/>
        </w:rPr>
        <w:t>Supervision Agreement</w:t>
      </w:r>
    </w:p>
    <w:bookmarkEnd w:id="0"/>
    <w:p w14:paraId="4AAC4FD5" w14:textId="393D8C3B" w:rsidR="008557CE" w:rsidRPr="008A4354" w:rsidRDefault="008557CE" w:rsidP="0052180F">
      <w:pPr>
        <w:pStyle w:val="Heading1"/>
        <w:spacing w:before="360"/>
        <w:contextualSpacing w:val="0"/>
        <w:rPr>
          <w:rFonts w:asciiTheme="minorHAnsi" w:hAnsiTheme="minorHAnsi" w:cstheme="minorHAnsi"/>
          <w:sz w:val="32"/>
        </w:rPr>
      </w:pPr>
      <w:r w:rsidRPr="008A4354">
        <w:rPr>
          <w:rFonts w:asciiTheme="minorHAnsi" w:hAnsiTheme="minorHAnsi" w:cstheme="minorHAnsi"/>
          <w:sz w:val="32"/>
        </w:rPr>
        <w:t>W</w:t>
      </w:r>
      <w:r>
        <w:rPr>
          <w:rFonts w:asciiTheme="minorHAnsi" w:hAnsiTheme="minorHAnsi" w:cstheme="minorHAnsi"/>
          <w:sz w:val="32"/>
        </w:rPr>
        <w:t>ho is the agreement between</w:t>
      </w:r>
      <w:r w:rsidR="00241BD3">
        <w:rPr>
          <w:rFonts w:asciiTheme="minorHAnsi" w:hAnsiTheme="minorHAnsi" w:cstheme="minorHAnsi"/>
          <w:sz w:val="32"/>
        </w:rPr>
        <w:t>?</w:t>
      </w:r>
    </w:p>
    <w:tbl>
      <w:tblPr>
        <w:tblStyle w:val="TableGrid"/>
        <w:tblW w:w="0" w:type="auto"/>
        <w:tblLook w:val="04A0" w:firstRow="1" w:lastRow="0" w:firstColumn="1" w:lastColumn="0" w:noHBand="0" w:noVBand="1"/>
      </w:tblPr>
      <w:tblGrid>
        <w:gridCol w:w="1980"/>
        <w:gridCol w:w="2410"/>
        <w:gridCol w:w="2126"/>
        <w:gridCol w:w="2494"/>
      </w:tblGrid>
      <w:tr w:rsidR="00241BD3" w:rsidRPr="00241BD3" w14:paraId="3E5DFF92" w14:textId="77777777" w:rsidTr="00F75672">
        <w:tc>
          <w:tcPr>
            <w:tcW w:w="1980" w:type="dxa"/>
            <w:shd w:val="clear" w:color="auto" w:fill="BFBFBF" w:themeFill="background1" w:themeFillShade="BF"/>
          </w:tcPr>
          <w:p w14:paraId="4F7F6CC1" w14:textId="77777777" w:rsidR="008557CE" w:rsidRPr="00241BD3" w:rsidRDefault="008557CE" w:rsidP="00241BD3">
            <w:pPr>
              <w:spacing w:before="60" w:after="60"/>
              <w:rPr>
                <w:rFonts w:cstheme="minorHAnsi"/>
                <w:color w:val="auto"/>
              </w:rPr>
            </w:pPr>
            <w:bookmarkStart w:id="1" w:name="_Hlk160444585"/>
            <w:r w:rsidRPr="00241BD3">
              <w:rPr>
                <w:rFonts w:cstheme="minorHAnsi"/>
                <w:color w:val="auto"/>
              </w:rPr>
              <w:t>Supervisor:</w:t>
            </w:r>
          </w:p>
        </w:tc>
        <w:tc>
          <w:tcPr>
            <w:tcW w:w="7030" w:type="dxa"/>
            <w:gridSpan w:val="3"/>
          </w:tcPr>
          <w:p w14:paraId="667C01CD" w14:textId="77777777" w:rsidR="008557CE" w:rsidRPr="00241BD3" w:rsidRDefault="008557CE" w:rsidP="00241BD3">
            <w:pPr>
              <w:spacing w:before="60" w:after="60"/>
              <w:rPr>
                <w:rFonts w:cstheme="minorHAnsi"/>
                <w:color w:val="auto"/>
              </w:rPr>
            </w:pPr>
          </w:p>
        </w:tc>
      </w:tr>
      <w:tr w:rsidR="00241BD3" w:rsidRPr="00241BD3" w14:paraId="3B99642A" w14:textId="77777777" w:rsidTr="00F75672">
        <w:tc>
          <w:tcPr>
            <w:tcW w:w="1980" w:type="dxa"/>
            <w:shd w:val="clear" w:color="auto" w:fill="BFBFBF" w:themeFill="background1" w:themeFillShade="BF"/>
          </w:tcPr>
          <w:p w14:paraId="372265AC" w14:textId="77777777" w:rsidR="008557CE" w:rsidRPr="00241BD3" w:rsidRDefault="008557CE" w:rsidP="00241BD3">
            <w:pPr>
              <w:spacing w:before="60" w:after="60"/>
              <w:rPr>
                <w:rFonts w:cstheme="minorHAnsi"/>
                <w:color w:val="auto"/>
              </w:rPr>
            </w:pPr>
            <w:r w:rsidRPr="00241BD3">
              <w:rPr>
                <w:rFonts w:cstheme="minorHAnsi"/>
                <w:color w:val="auto"/>
              </w:rPr>
              <w:t>Supervisee:</w:t>
            </w:r>
          </w:p>
        </w:tc>
        <w:tc>
          <w:tcPr>
            <w:tcW w:w="7030" w:type="dxa"/>
            <w:gridSpan w:val="3"/>
          </w:tcPr>
          <w:p w14:paraId="3DA344F6" w14:textId="77777777" w:rsidR="008557CE" w:rsidRPr="00241BD3" w:rsidRDefault="008557CE" w:rsidP="00241BD3">
            <w:pPr>
              <w:spacing w:before="60" w:after="60"/>
              <w:rPr>
                <w:rFonts w:cstheme="minorHAnsi"/>
                <w:color w:val="auto"/>
              </w:rPr>
            </w:pPr>
          </w:p>
        </w:tc>
      </w:tr>
      <w:tr w:rsidR="00241BD3" w:rsidRPr="00241BD3" w14:paraId="729E4FAE" w14:textId="77777777" w:rsidTr="00F75672">
        <w:tc>
          <w:tcPr>
            <w:tcW w:w="1980" w:type="dxa"/>
            <w:shd w:val="clear" w:color="auto" w:fill="BFBFBF" w:themeFill="background1" w:themeFillShade="BF"/>
          </w:tcPr>
          <w:p w14:paraId="06A46E16" w14:textId="77777777" w:rsidR="008557CE" w:rsidRPr="00241BD3" w:rsidRDefault="008557CE" w:rsidP="00241BD3">
            <w:pPr>
              <w:spacing w:before="60" w:after="60"/>
              <w:rPr>
                <w:rFonts w:cstheme="minorHAnsi"/>
                <w:color w:val="auto"/>
              </w:rPr>
            </w:pPr>
            <w:r w:rsidRPr="00241BD3">
              <w:rPr>
                <w:rFonts w:cstheme="minorHAnsi"/>
                <w:color w:val="auto"/>
              </w:rPr>
              <w:t>Start Date:</w:t>
            </w:r>
          </w:p>
        </w:tc>
        <w:tc>
          <w:tcPr>
            <w:tcW w:w="2410" w:type="dxa"/>
          </w:tcPr>
          <w:p w14:paraId="6D1FF8C3" w14:textId="77777777" w:rsidR="008557CE" w:rsidRPr="00241BD3" w:rsidRDefault="008557CE" w:rsidP="00241BD3">
            <w:pPr>
              <w:spacing w:before="60" w:after="60"/>
              <w:rPr>
                <w:rFonts w:cstheme="minorHAnsi"/>
                <w:color w:val="auto"/>
              </w:rPr>
            </w:pPr>
          </w:p>
        </w:tc>
        <w:tc>
          <w:tcPr>
            <w:tcW w:w="2126" w:type="dxa"/>
            <w:shd w:val="clear" w:color="auto" w:fill="BFBFBF" w:themeFill="background1" w:themeFillShade="BF"/>
          </w:tcPr>
          <w:p w14:paraId="7E974892" w14:textId="77777777" w:rsidR="008557CE" w:rsidRPr="00241BD3" w:rsidRDefault="008557CE" w:rsidP="00241BD3">
            <w:pPr>
              <w:spacing w:before="60" w:after="60"/>
              <w:rPr>
                <w:rFonts w:cstheme="minorHAnsi"/>
                <w:color w:val="auto"/>
              </w:rPr>
            </w:pPr>
            <w:r w:rsidRPr="00241BD3">
              <w:rPr>
                <w:rFonts w:cstheme="minorHAnsi"/>
                <w:color w:val="auto"/>
              </w:rPr>
              <w:t>Review/End Date:</w:t>
            </w:r>
          </w:p>
        </w:tc>
        <w:tc>
          <w:tcPr>
            <w:tcW w:w="2494" w:type="dxa"/>
          </w:tcPr>
          <w:p w14:paraId="0CC8136F" w14:textId="77777777" w:rsidR="008557CE" w:rsidRPr="00241BD3" w:rsidRDefault="008557CE" w:rsidP="00241BD3">
            <w:pPr>
              <w:spacing w:before="60" w:after="60"/>
              <w:rPr>
                <w:rFonts w:cstheme="minorHAnsi"/>
                <w:color w:val="auto"/>
              </w:rPr>
            </w:pPr>
          </w:p>
        </w:tc>
      </w:tr>
    </w:tbl>
    <w:bookmarkEnd w:id="1"/>
    <w:p w14:paraId="3E63B58E" w14:textId="77777777" w:rsidR="008557CE" w:rsidRPr="0052180F" w:rsidRDefault="008557CE" w:rsidP="0052180F">
      <w:pPr>
        <w:keepNext/>
        <w:keepLines/>
        <w:pBdr>
          <w:bottom w:val="single" w:sz="24" w:space="4" w:color="2CD5C4"/>
        </w:pBdr>
        <w:spacing w:before="360"/>
        <w:outlineLvl w:val="0"/>
        <w:rPr>
          <w:rFonts w:cstheme="minorHAnsi"/>
          <w:b/>
          <w:caps/>
          <w:sz w:val="32"/>
          <w:szCs w:val="32"/>
        </w:rPr>
      </w:pPr>
      <w:r w:rsidRPr="0052180F">
        <w:rPr>
          <w:rFonts w:cstheme="minorHAnsi"/>
          <w:b/>
          <w:caps/>
          <w:sz w:val="32"/>
          <w:szCs w:val="32"/>
        </w:rPr>
        <w:t>Supervision expectations and roles</w:t>
      </w:r>
    </w:p>
    <w:tbl>
      <w:tblPr>
        <w:tblStyle w:val="TableGrid"/>
        <w:tblW w:w="0" w:type="auto"/>
        <w:tblLook w:val="04A0" w:firstRow="1" w:lastRow="0" w:firstColumn="1" w:lastColumn="0" w:noHBand="0" w:noVBand="1"/>
      </w:tblPr>
      <w:tblGrid>
        <w:gridCol w:w="1980"/>
        <w:gridCol w:w="7030"/>
      </w:tblGrid>
      <w:tr w:rsidR="00241BD3" w:rsidRPr="00241BD3" w14:paraId="78FB41D4" w14:textId="77777777" w:rsidTr="00F75672">
        <w:tc>
          <w:tcPr>
            <w:tcW w:w="1980" w:type="dxa"/>
            <w:shd w:val="clear" w:color="auto" w:fill="BFBFBF" w:themeFill="background1" w:themeFillShade="BF"/>
          </w:tcPr>
          <w:p w14:paraId="1238DF6E" w14:textId="77777777" w:rsidR="008557CE" w:rsidRPr="00241BD3" w:rsidRDefault="008557CE" w:rsidP="00241BD3">
            <w:pPr>
              <w:spacing w:before="60" w:after="60"/>
              <w:rPr>
                <w:rFonts w:cstheme="minorHAnsi"/>
                <w:color w:val="auto"/>
              </w:rPr>
            </w:pPr>
            <w:r w:rsidRPr="00241BD3">
              <w:rPr>
                <w:rFonts w:cstheme="minorHAnsi"/>
                <w:color w:val="auto"/>
              </w:rPr>
              <w:t>Supervisee Key Expectations:</w:t>
            </w:r>
          </w:p>
        </w:tc>
        <w:tc>
          <w:tcPr>
            <w:tcW w:w="7030" w:type="dxa"/>
          </w:tcPr>
          <w:p w14:paraId="2AE04672" w14:textId="77777777" w:rsidR="008557CE" w:rsidRPr="00241BD3" w:rsidRDefault="008557CE" w:rsidP="00241BD3">
            <w:pPr>
              <w:spacing w:before="60" w:after="60"/>
              <w:rPr>
                <w:rFonts w:cstheme="minorHAnsi"/>
                <w:color w:val="auto"/>
              </w:rPr>
            </w:pPr>
          </w:p>
        </w:tc>
      </w:tr>
      <w:tr w:rsidR="00241BD3" w:rsidRPr="00241BD3" w14:paraId="45692BA8" w14:textId="77777777" w:rsidTr="00F75672">
        <w:tc>
          <w:tcPr>
            <w:tcW w:w="1980" w:type="dxa"/>
            <w:shd w:val="clear" w:color="auto" w:fill="BFBFBF" w:themeFill="background1" w:themeFillShade="BF"/>
          </w:tcPr>
          <w:p w14:paraId="5A19479E" w14:textId="77777777" w:rsidR="008557CE" w:rsidRPr="00241BD3" w:rsidRDefault="008557CE" w:rsidP="00241BD3">
            <w:pPr>
              <w:spacing w:before="60" w:after="60"/>
              <w:rPr>
                <w:rFonts w:cstheme="minorHAnsi"/>
                <w:color w:val="auto"/>
              </w:rPr>
            </w:pPr>
            <w:r w:rsidRPr="00241BD3">
              <w:rPr>
                <w:rFonts w:cstheme="minorHAnsi"/>
                <w:color w:val="auto"/>
              </w:rPr>
              <w:t>Supervisee Key Roles and Tasks:</w:t>
            </w:r>
          </w:p>
        </w:tc>
        <w:tc>
          <w:tcPr>
            <w:tcW w:w="7030" w:type="dxa"/>
          </w:tcPr>
          <w:p w14:paraId="16DD5DEE" w14:textId="77777777" w:rsidR="008557CE" w:rsidRPr="00241BD3" w:rsidRDefault="008557CE" w:rsidP="00241BD3">
            <w:pPr>
              <w:spacing w:before="60" w:after="60"/>
              <w:rPr>
                <w:rFonts w:cstheme="minorHAnsi"/>
                <w:color w:val="auto"/>
              </w:rPr>
            </w:pPr>
          </w:p>
        </w:tc>
      </w:tr>
      <w:tr w:rsidR="00241BD3" w:rsidRPr="00241BD3" w14:paraId="7F3E3B0F" w14:textId="77777777" w:rsidTr="00F75672">
        <w:tc>
          <w:tcPr>
            <w:tcW w:w="1980" w:type="dxa"/>
            <w:shd w:val="clear" w:color="auto" w:fill="BFBFBF" w:themeFill="background1" w:themeFillShade="BF"/>
          </w:tcPr>
          <w:p w14:paraId="6EBCAEB6" w14:textId="77777777" w:rsidR="008557CE" w:rsidRPr="00241BD3" w:rsidRDefault="008557CE" w:rsidP="00241BD3">
            <w:pPr>
              <w:spacing w:before="60" w:after="60"/>
              <w:rPr>
                <w:rFonts w:cstheme="minorHAnsi"/>
                <w:color w:val="auto"/>
              </w:rPr>
            </w:pPr>
            <w:r w:rsidRPr="00241BD3">
              <w:rPr>
                <w:rFonts w:cstheme="minorHAnsi"/>
                <w:color w:val="auto"/>
              </w:rPr>
              <w:t>Supervisor Key Expectations:</w:t>
            </w:r>
          </w:p>
        </w:tc>
        <w:tc>
          <w:tcPr>
            <w:tcW w:w="7030" w:type="dxa"/>
          </w:tcPr>
          <w:p w14:paraId="57875E6C" w14:textId="77777777" w:rsidR="008557CE" w:rsidRPr="00241BD3" w:rsidRDefault="008557CE" w:rsidP="00241BD3">
            <w:pPr>
              <w:spacing w:before="60" w:after="60"/>
              <w:rPr>
                <w:rFonts w:cstheme="minorHAnsi"/>
                <w:color w:val="auto"/>
              </w:rPr>
            </w:pPr>
          </w:p>
        </w:tc>
      </w:tr>
      <w:tr w:rsidR="00241BD3" w:rsidRPr="00241BD3" w14:paraId="278BDF28" w14:textId="77777777" w:rsidTr="00F75672">
        <w:tc>
          <w:tcPr>
            <w:tcW w:w="1980" w:type="dxa"/>
            <w:shd w:val="clear" w:color="auto" w:fill="BFBFBF" w:themeFill="background1" w:themeFillShade="BF"/>
          </w:tcPr>
          <w:p w14:paraId="116CA8E3" w14:textId="77777777" w:rsidR="008557CE" w:rsidRPr="00241BD3" w:rsidRDefault="008557CE" w:rsidP="00241BD3">
            <w:pPr>
              <w:spacing w:before="60" w:after="60"/>
              <w:rPr>
                <w:rFonts w:cstheme="minorHAnsi"/>
                <w:color w:val="auto"/>
              </w:rPr>
            </w:pPr>
            <w:r w:rsidRPr="00241BD3">
              <w:rPr>
                <w:rFonts w:cstheme="minorHAnsi"/>
                <w:color w:val="auto"/>
              </w:rPr>
              <w:t>Supervisor Key Roles and Tasks:</w:t>
            </w:r>
          </w:p>
        </w:tc>
        <w:tc>
          <w:tcPr>
            <w:tcW w:w="7030" w:type="dxa"/>
          </w:tcPr>
          <w:p w14:paraId="1097B873" w14:textId="77777777" w:rsidR="008557CE" w:rsidRPr="00241BD3" w:rsidRDefault="008557CE" w:rsidP="00241BD3">
            <w:pPr>
              <w:spacing w:before="60" w:after="60"/>
              <w:rPr>
                <w:rFonts w:cstheme="minorHAnsi"/>
                <w:color w:val="auto"/>
              </w:rPr>
            </w:pPr>
          </w:p>
        </w:tc>
      </w:tr>
    </w:tbl>
    <w:p w14:paraId="3BFCD108" w14:textId="77777777" w:rsidR="008557CE" w:rsidRPr="0052180F" w:rsidRDefault="008557CE" w:rsidP="0052180F">
      <w:pPr>
        <w:keepNext/>
        <w:keepLines/>
        <w:pBdr>
          <w:bottom w:val="single" w:sz="24" w:space="4" w:color="2CD5C4"/>
        </w:pBdr>
        <w:spacing w:before="360"/>
        <w:outlineLvl w:val="0"/>
        <w:rPr>
          <w:rFonts w:cstheme="minorHAnsi"/>
          <w:b/>
          <w:caps/>
          <w:sz w:val="32"/>
          <w:szCs w:val="32"/>
        </w:rPr>
      </w:pPr>
      <w:r w:rsidRPr="0052180F">
        <w:rPr>
          <w:rFonts w:cstheme="minorHAnsi"/>
          <w:b/>
          <w:caps/>
          <w:sz w:val="32"/>
          <w:szCs w:val="32"/>
        </w:rPr>
        <w:t>supervision goals</w:t>
      </w:r>
    </w:p>
    <w:tbl>
      <w:tblPr>
        <w:tblStyle w:val="TableGrid"/>
        <w:tblW w:w="0" w:type="auto"/>
        <w:tblLook w:val="04A0" w:firstRow="1" w:lastRow="0" w:firstColumn="1" w:lastColumn="0" w:noHBand="0" w:noVBand="1"/>
      </w:tblPr>
      <w:tblGrid>
        <w:gridCol w:w="1980"/>
        <w:gridCol w:w="7030"/>
      </w:tblGrid>
      <w:tr w:rsidR="00241BD3" w:rsidRPr="00241BD3" w14:paraId="46B56735" w14:textId="77777777" w:rsidTr="00F75672">
        <w:tc>
          <w:tcPr>
            <w:tcW w:w="1980" w:type="dxa"/>
            <w:shd w:val="clear" w:color="auto" w:fill="BFBFBF" w:themeFill="background1" w:themeFillShade="BF"/>
          </w:tcPr>
          <w:p w14:paraId="6CEBEF07" w14:textId="77777777" w:rsidR="008557CE" w:rsidRPr="00241BD3" w:rsidRDefault="008557CE" w:rsidP="00241BD3">
            <w:pPr>
              <w:spacing w:before="60" w:after="60"/>
              <w:rPr>
                <w:rFonts w:cstheme="minorHAnsi"/>
                <w:color w:val="auto"/>
              </w:rPr>
            </w:pPr>
            <w:r w:rsidRPr="00241BD3">
              <w:rPr>
                <w:rFonts w:cstheme="minorHAnsi"/>
                <w:color w:val="auto"/>
              </w:rPr>
              <w:t>Supervisee Goals:</w:t>
            </w:r>
          </w:p>
          <w:p w14:paraId="323DD88E" w14:textId="77777777" w:rsidR="008557CE" w:rsidRPr="00241BD3" w:rsidRDefault="008557CE" w:rsidP="00241BD3">
            <w:pPr>
              <w:spacing w:before="60" w:after="60"/>
              <w:rPr>
                <w:rFonts w:cstheme="minorHAnsi"/>
                <w:color w:val="auto"/>
              </w:rPr>
            </w:pPr>
          </w:p>
        </w:tc>
        <w:tc>
          <w:tcPr>
            <w:tcW w:w="7030" w:type="dxa"/>
          </w:tcPr>
          <w:p w14:paraId="09A9808D" w14:textId="77777777" w:rsidR="008557CE" w:rsidRPr="00241BD3" w:rsidRDefault="008557CE" w:rsidP="00241BD3">
            <w:pPr>
              <w:spacing w:before="60" w:after="60"/>
              <w:rPr>
                <w:rFonts w:cstheme="minorHAnsi"/>
                <w:color w:val="auto"/>
              </w:rPr>
            </w:pPr>
          </w:p>
        </w:tc>
      </w:tr>
      <w:tr w:rsidR="00241BD3" w:rsidRPr="00241BD3" w14:paraId="6C8245F9" w14:textId="77777777" w:rsidTr="00F75672">
        <w:tc>
          <w:tcPr>
            <w:tcW w:w="1980" w:type="dxa"/>
            <w:shd w:val="clear" w:color="auto" w:fill="BFBFBF" w:themeFill="background1" w:themeFillShade="BF"/>
          </w:tcPr>
          <w:p w14:paraId="384528C2" w14:textId="77777777" w:rsidR="008557CE" w:rsidRPr="00241BD3" w:rsidRDefault="008557CE" w:rsidP="00241BD3">
            <w:pPr>
              <w:spacing w:before="60" w:after="60"/>
              <w:rPr>
                <w:rFonts w:cstheme="minorHAnsi"/>
                <w:color w:val="auto"/>
              </w:rPr>
            </w:pPr>
            <w:r w:rsidRPr="00241BD3">
              <w:rPr>
                <w:rFonts w:cstheme="minorHAnsi"/>
                <w:color w:val="auto"/>
              </w:rPr>
              <w:t>Supervisor Goals:</w:t>
            </w:r>
          </w:p>
          <w:p w14:paraId="50395F69" w14:textId="77777777" w:rsidR="008557CE" w:rsidRPr="00241BD3" w:rsidRDefault="008557CE" w:rsidP="00241BD3">
            <w:pPr>
              <w:spacing w:before="60" w:after="60"/>
              <w:rPr>
                <w:rFonts w:cstheme="minorHAnsi"/>
                <w:color w:val="auto"/>
              </w:rPr>
            </w:pPr>
          </w:p>
        </w:tc>
        <w:tc>
          <w:tcPr>
            <w:tcW w:w="7030" w:type="dxa"/>
          </w:tcPr>
          <w:p w14:paraId="440E1D2E" w14:textId="77777777" w:rsidR="008557CE" w:rsidRPr="00241BD3" w:rsidRDefault="008557CE" w:rsidP="00241BD3">
            <w:pPr>
              <w:spacing w:before="60" w:after="60"/>
              <w:rPr>
                <w:rFonts w:cstheme="minorHAnsi"/>
                <w:color w:val="auto"/>
              </w:rPr>
            </w:pPr>
          </w:p>
        </w:tc>
      </w:tr>
      <w:tr w:rsidR="00241BD3" w:rsidRPr="00241BD3" w14:paraId="0C9614F8" w14:textId="77777777" w:rsidTr="00F75672">
        <w:tc>
          <w:tcPr>
            <w:tcW w:w="1980" w:type="dxa"/>
            <w:shd w:val="clear" w:color="auto" w:fill="BFBFBF" w:themeFill="background1" w:themeFillShade="BF"/>
          </w:tcPr>
          <w:p w14:paraId="5CC3609C" w14:textId="77777777" w:rsidR="008557CE" w:rsidRPr="00241BD3" w:rsidRDefault="008557CE" w:rsidP="00241BD3">
            <w:pPr>
              <w:spacing w:before="60" w:after="60"/>
              <w:rPr>
                <w:rFonts w:cstheme="minorHAnsi"/>
                <w:color w:val="auto"/>
              </w:rPr>
            </w:pPr>
            <w:r w:rsidRPr="00241BD3">
              <w:rPr>
                <w:rFonts w:cstheme="minorHAnsi"/>
                <w:color w:val="auto"/>
              </w:rPr>
              <w:t>Shared Goals or Aims:</w:t>
            </w:r>
          </w:p>
        </w:tc>
        <w:tc>
          <w:tcPr>
            <w:tcW w:w="7030" w:type="dxa"/>
          </w:tcPr>
          <w:p w14:paraId="4E5E23F4" w14:textId="77777777" w:rsidR="008557CE" w:rsidRPr="00241BD3" w:rsidRDefault="008557CE" w:rsidP="00241BD3">
            <w:pPr>
              <w:spacing w:before="60" w:after="60"/>
              <w:rPr>
                <w:rFonts w:cstheme="minorHAnsi"/>
                <w:color w:val="auto"/>
              </w:rPr>
            </w:pPr>
          </w:p>
        </w:tc>
      </w:tr>
    </w:tbl>
    <w:p w14:paraId="74AF32F3" w14:textId="77777777" w:rsidR="008557CE" w:rsidRPr="0052180F" w:rsidRDefault="008557CE" w:rsidP="0052180F">
      <w:pPr>
        <w:keepNext/>
        <w:keepLines/>
        <w:pBdr>
          <w:bottom w:val="single" w:sz="24" w:space="4" w:color="2CD5C4"/>
        </w:pBdr>
        <w:spacing w:before="360"/>
        <w:outlineLvl w:val="0"/>
        <w:rPr>
          <w:rFonts w:cstheme="minorHAnsi"/>
          <w:b/>
          <w:caps/>
          <w:sz w:val="32"/>
          <w:szCs w:val="32"/>
        </w:rPr>
      </w:pPr>
      <w:r w:rsidRPr="0052180F">
        <w:rPr>
          <w:rFonts w:cstheme="minorHAnsi"/>
          <w:b/>
          <w:caps/>
          <w:sz w:val="32"/>
          <w:szCs w:val="32"/>
        </w:rPr>
        <w:t>supervision mode</w:t>
      </w:r>
    </w:p>
    <w:tbl>
      <w:tblPr>
        <w:tblStyle w:val="TableGrid"/>
        <w:tblW w:w="0" w:type="auto"/>
        <w:tblLook w:val="04A0" w:firstRow="1" w:lastRow="0" w:firstColumn="1" w:lastColumn="0" w:noHBand="0" w:noVBand="1"/>
      </w:tblPr>
      <w:tblGrid>
        <w:gridCol w:w="2015"/>
        <w:gridCol w:w="6995"/>
      </w:tblGrid>
      <w:tr w:rsidR="00241BD3" w:rsidRPr="00241BD3" w14:paraId="7057623C" w14:textId="77777777" w:rsidTr="00F75672">
        <w:tc>
          <w:tcPr>
            <w:tcW w:w="1980" w:type="dxa"/>
            <w:shd w:val="clear" w:color="auto" w:fill="BFBFBF" w:themeFill="background1" w:themeFillShade="BF"/>
          </w:tcPr>
          <w:p w14:paraId="004291B6" w14:textId="77777777" w:rsidR="008557CE" w:rsidRPr="00241BD3" w:rsidRDefault="008557CE" w:rsidP="00241BD3">
            <w:pPr>
              <w:spacing w:before="60" w:after="60"/>
              <w:rPr>
                <w:rFonts w:cstheme="minorHAnsi"/>
                <w:color w:val="auto"/>
              </w:rPr>
            </w:pPr>
            <w:r w:rsidRPr="00241BD3">
              <w:rPr>
                <w:rFonts w:cstheme="minorHAnsi"/>
                <w:color w:val="auto"/>
              </w:rPr>
              <w:t>Time and place:</w:t>
            </w:r>
          </w:p>
        </w:tc>
        <w:tc>
          <w:tcPr>
            <w:tcW w:w="7030" w:type="dxa"/>
          </w:tcPr>
          <w:p w14:paraId="14DCA94B" w14:textId="77777777" w:rsidR="008557CE" w:rsidRPr="00241BD3" w:rsidRDefault="008557CE" w:rsidP="00241BD3">
            <w:pPr>
              <w:spacing w:before="60" w:after="60"/>
              <w:rPr>
                <w:rFonts w:cstheme="minorHAnsi"/>
                <w:color w:val="auto"/>
              </w:rPr>
            </w:pPr>
          </w:p>
        </w:tc>
      </w:tr>
      <w:tr w:rsidR="00241BD3" w:rsidRPr="00241BD3" w14:paraId="565C4A94" w14:textId="77777777" w:rsidTr="00F75672">
        <w:tc>
          <w:tcPr>
            <w:tcW w:w="1980" w:type="dxa"/>
            <w:shd w:val="clear" w:color="auto" w:fill="BFBFBF" w:themeFill="background1" w:themeFillShade="BF"/>
          </w:tcPr>
          <w:p w14:paraId="636084A6" w14:textId="77777777" w:rsidR="008557CE" w:rsidRPr="00241BD3" w:rsidRDefault="008557CE" w:rsidP="00241BD3">
            <w:pPr>
              <w:spacing w:before="60" w:after="60"/>
              <w:rPr>
                <w:rFonts w:cstheme="minorHAnsi"/>
                <w:color w:val="auto"/>
              </w:rPr>
            </w:pPr>
            <w:r w:rsidRPr="00241BD3">
              <w:rPr>
                <w:rFonts w:cstheme="minorHAnsi"/>
                <w:color w:val="auto"/>
              </w:rPr>
              <w:t>Frequency/length:</w:t>
            </w:r>
          </w:p>
        </w:tc>
        <w:tc>
          <w:tcPr>
            <w:tcW w:w="7030" w:type="dxa"/>
          </w:tcPr>
          <w:p w14:paraId="08CDB318" w14:textId="77777777" w:rsidR="008557CE" w:rsidRPr="00241BD3" w:rsidRDefault="008557CE" w:rsidP="00241BD3">
            <w:pPr>
              <w:spacing w:before="60" w:after="60"/>
              <w:rPr>
                <w:rFonts w:cstheme="minorHAnsi"/>
                <w:color w:val="auto"/>
              </w:rPr>
            </w:pPr>
          </w:p>
        </w:tc>
      </w:tr>
    </w:tbl>
    <w:p w14:paraId="2DA5E5B6" w14:textId="77777777" w:rsidR="008557CE" w:rsidRPr="0052180F" w:rsidRDefault="008557CE" w:rsidP="0052180F">
      <w:pPr>
        <w:keepNext/>
        <w:keepLines/>
        <w:pBdr>
          <w:bottom w:val="single" w:sz="24" w:space="4" w:color="2CD5C4"/>
        </w:pBdr>
        <w:spacing w:before="360" w:after="0"/>
        <w:outlineLvl w:val="0"/>
        <w:rPr>
          <w:rFonts w:cstheme="minorHAnsi"/>
          <w:b/>
          <w:caps/>
          <w:sz w:val="32"/>
          <w:szCs w:val="32"/>
        </w:rPr>
      </w:pPr>
      <w:r w:rsidRPr="0052180F">
        <w:rPr>
          <w:rFonts w:cstheme="minorHAnsi"/>
          <w:b/>
          <w:caps/>
          <w:sz w:val="32"/>
          <w:szCs w:val="32"/>
        </w:rPr>
        <w:lastRenderedPageBreak/>
        <w:t>Considerations for supervision</w:t>
      </w:r>
    </w:p>
    <w:p w14:paraId="506A37B4" w14:textId="77777777" w:rsidR="008557CE" w:rsidRPr="007A7C9C" w:rsidRDefault="008557CE" w:rsidP="007A7C9C">
      <w:pPr>
        <w:pStyle w:val="ListParagraph"/>
        <w:numPr>
          <w:ilvl w:val="0"/>
          <w:numId w:val="7"/>
        </w:numPr>
        <w:spacing w:after="60"/>
        <w:ind w:left="499" w:hanging="357"/>
        <w:contextualSpacing w:val="0"/>
        <w:rPr>
          <w:rFonts w:cstheme="majorHAnsi"/>
          <w:szCs w:val="20"/>
        </w:rPr>
      </w:pPr>
      <w:r w:rsidRPr="007A7C9C">
        <w:rPr>
          <w:rFonts w:cstheme="majorHAnsi"/>
          <w:szCs w:val="20"/>
          <w:lang w:val="en-AU"/>
        </w:rPr>
        <w:t>The role of a supervisor in a community services supervision is multifaceted, encompassing support, guidance, ethically responsiveness, empowerment and professional development.</w:t>
      </w:r>
    </w:p>
    <w:p w14:paraId="15E7E443" w14:textId="77777777" w:rsidR="008557CE" w:rsidRPr="007A7C9C" w:rsidRDefault="008557CE" w:rsidP="007A7C9C">
      <w:pPr>
        <w:pStyle w:val="ListParagraph"/>
        <w:numPr>
          <w:ilvl w:val="0"/>
          <w:numId w:val="7"/>
        </w:numPr>
        <w:spacing w:after="60"/>
        <w:ind w:left="499" w:hanging="357"/>
        <w:contextualSpacing w:val="0"/>
        <w:rPr>
          <w:rFonts w:cstheme="majorHAnsi"/>
          <w:szCs w:val="20"/>
        </w:rPr>
      </w:pPr>
      <w:r w:rsidRPr="007A7C9C">
        <w:rPr>
          <w:rFonts w:cstheme="minorHAnsi"/>
          <w:szCs w:val="20"/>
          <w:lang w:val="en-AU"/>
        </w:rPr>
        <w:t xml:space="preserve">The role of the supervisee is one of an open minded, reflective </w:t>
      </w:r>
      <w:proofErr w:type="gramStart"/>
      <w:r w:rsidRPr="007A7C9C">
        <w:rPr>
          <w:rFonts w:cstheme="minorHAnsi"/>
          <w:szCs w:val="20"/>
          <w:lang w:val="en-AU"/>
        </w:rPr>
        <w:t>practitioner</w:t>
      </w:r>
      <w:proofErr w:type="gramEnd"/>
      <w:r w:rsidRPr="007A7C9C">
        <w:rPr>
          <w:rFonts w:cstheme="minorHAnsi"/>
          <w:szCs w:val="20"/>
          <w:lang w:val="en-AU"/>
        </w:rPr>
        <w:t xml:space="preserve"> who aims to have a strengthened practice through supervision.</w:t>
      </w:r>
    </w:p>
    <w:p w14:paraId="7C2C9915" w14:textId="77777777" w:rsidR="008557CE" w:rsidRPr="007A7C9C" w:rsidRDefault="008557CE" w:rsidP="007A7C9C">
      <w:pPr>
        <w:pStyle w:val="ListParagraph"/>
        <w:numPr>
          <w:ilvl w:val="0"/>
          <w:numId w:val="7"/>
        </w:numPr>
        <w:spacing w:after="60"/>
        <w:ind w:left="499" w:hanging="357"/>
        <w:contextualSpacing w:val="0"/>
        <w:rPr>
          <w:rFonts w:cstheme="majorHAnsi"/>
          <w:szCs w:val="20"/>
        </w:rPr>
      </w:pPr>
      <w:r w:rsidRPr="007A7C9C">
        <w:rPr>
          <w:rFonts w:cstheme="majorHAnsi"/>
          <w:szCs w:val="20"/>
        </w:rPr>
        <w:t>Supervision is not a performance driven appraisal process where a person’s role is reviewed.</w:t>
      </w:r>
    </w:p>
    <w:p w14:paraId="55F9A40D" w14:textId="77777777" w:rsidR="008557CE" w:rsidRPr="007A7C9C" w:rsidRDefault="008557CE" w:rsidP="007A7C9C">
      <w:pPr>
        <w:pStyle w:val="ListParagraph"/>
        <w:numPr>
          <w:ilvl w:val="0"/>
          <w:numId w:val="7"/>
        </w:numPr>
        <w:spacing w:after="60"/>
        <w:ind w:left="499" w:hanging="357"/>
        <w:contextualSpacing w:val="0"/>
        <w:rPr>
          <w:rFonts w:cstheme="majorHAnsi"/>
          <w:szCs w:val="20"/>
        </w:rPr>
      </w:pPr>
      <w:r w:rsidRPr="007A7C9C">
        <w:rPr>
          <w:rFonts w:cstheme="majorHAnsi"/>
          <w:szCs w:val="20"/>
        </w:rPr>
        <w:t>It is important for all staff to exercise the use of strong professional boundaries in all interactions within their roles, whilst also ensuring that they can maintain a safe and comfortable supervision environment where open dialogue is encouraged.</w:t>
      </w:r>
    </w:p>
    <w:p w14:paraId="65177670" w14:textId="77777777" w:rsidR="008557CE" w:rsidRPr="007A7C9C" w:rsidRDefault="008557CE" w:rsidP="007A7C9C">
      <w:pPr>
        <w:pStyle w:val="ListParagraph"/>
        <w:numPr>
          <w:ilvl w:val="0"/>
          <w:numId w:val="7"/>
        </w:numPr>
        <w:spacing w:after="60"/>
        <w:ind w:left="499" w:hanging="357"/>
        <w:contextualSpacing w:val="0"/>
        <w:rPr>
          <w:rFonts w:cstheme="majorHAnsi"/>
          <w:szCs w:val="20"/>
        </w:rPr>
      </w:pPr>
      <w:r w:rsidRPr="007A7C9C">
        <w:rPr>
          <w:rFonts w:cstheme="majorHAnsi"/>
          <w:szCs w:val="20"/>
        </w:rPr>
        <w:t>If a person is engaged in a dual role where there is a conflict of interest in the supervisory relationship, this should be discussed with senior management or appropriate supervisor.</w:t>
      </w:r>
    </w:p>
    <w:p w14:paraId="5027A038" w14:textId="77777777" w:rsidR="008557CE" w:rsidRPr="007A7C9C" w:rsidRDefault="008557CE" w:rsidP="00241BD3">
      <w:pPr>
        <w:pStyle w:val="ListParagraph"/>
        <w:numPr>
          <w:ilvl w:val="0"/>
          <w:numId w:val="7"/>
        </w:numPr>
        <w:spacing w:after="120"/>
        <w:ind w:left="499" w:hanging="357"/>
        <w:contextualSpacing w:val="0"/>
        <w:rPr>
          <w:rFonts w:cstheme="majorHAnsi"/>
          <w:szCs w:val="20"/>
        </w:rPr>
      </w:pPr>
      <w:r w:rsidRPr="007A7C9C">
        <w:rPr>
          <w:rFonts w:cstheme="majorHAnsi"/>
          <w:szCs w:val="20"/>
        </w:rPr>
        <w:t>Cultural and spiritual considerations in supervision are extremely important and need to be incorporated into person centred agreements and support planning.</w:t>
      </w:r>
    </w:p>
    <w:p w14:paraId="1B3A7603" w14:textId="77777777" w:rsidR="008557CE" w:rsidRPr="0052180F" w:rsidRDefault="008557CE" w:rsidP="0052180F">
      <w:pPr>
        <w:keepNext/>
        <w:keepLines/>
        <w:pBdr>
          <w:bottom w:val="single" w:sz="24" w:space="4" w:color="2CD5C4"/>
        </w:pBdr>
        <w:spacing w:before="360" w:after="0"/>
        <w:outlineLvl w:val="0"/>
        <w:rPr>
          <w:rFonts w:cstheme="minorHAnsi"/>
          <w:b/>
          <w:caps/>
          <w:sz w:val="32"/>
          <w:szCs w:val="32"/>
        </w:rPr>
      </w:pPr>
      <w:r w:rsidRPr="0052180F">
        <w:rPr>
          <w:rFonts w:cstheme="minorHAnsi"/>
          <w:b/>
          <w:caps/>
          <w:sz w:val="32"/>
          <w:szCs w:val="32"/>
        </w:rPr>
        <w:t>confidentiality</w:t>
      </w:r>
    </w:p>
    <w:p w14:paraId="2CCE199F" w14:textId="47E4F381" w:rsidR="008557CE" w:rsidRPr="007A7C9C" w:rsidRDefault="008557CE" w:rsidP="008557CE">
      <w:pPr>
        <w:rPr>
          <w:rFonts w:cstheme="minorHAnsi"/>
          <w:szCs w:val="20"/>
        </w:rPr>
      </w:pPr>
      <w:bookmarkStart w:id="2" w:name="_Hlk152753474"/>
      <w:r w:rsidRPr="007A7C9C">
        <w:rPr>
          <w:rFonts w:cstheme="minorHAnsi"/>
          <w:szCs w:val="20"/>
        </w:rPr>
        <w:t>It is important for the supervisor and supervisee to establish a trusting and supportive supervisory relationship, which allows for open and transparent communication.</w:t>
      </w:r>
      <w:r w:rsidR="007A7C9C">
        <w:rPr>
          <w:rFonts w:cstheme="minorHAnsi"/>
          <w:szCs w:val="20"/>
        </w:rPr>
        <w:t xml:space="preserve"> </w:t>
      </w:r>
      <w:r w:rsidRPr="007A7C9C">
        <w:rPr>
          <w:rFonts w:cstheme="minorHAnsi"/>
          <w:szCs w:val="20"/>
        </w:rPr>
        <w:t>All communication held in supervision is confidential to each party, unless in exceptional circumstances where there are serious concerns for someone’s safety, or where actual or alleged serious misconduct or unethical practice has occurred.</w:t>
      </w:r>
      <w:r w:rsidR="007A7C9C">
        <w:rPr>
          <w:rFonts w:cstheme="minorHAnsi"/>
          <w:szCs w:val="20"/>
        </w:rPr>
        <w:t xml:space="preserve"> </w:t>
      </w:r>
      <w:r w:rsidRPr="007A7C9C">
        <w:rPr>
          <w:rFonts w:cstheme="minorHAnsi"/>
          <w:szCs w:val="20"/>
        </w:rPr>
        <w:t>In these exceptional circumstances, a person’s general supervision details could be shared with the appropriate manager or workforce support professional (at the discretion of the supervisor).</w:t>
      </w:r>
      <w:r w:rsidR="007A7C9C">
        <w:rPr>
          <w:rFonts w:cstheme="minorHAnsi"/>
          <w:szCs w:val="20"/>
        </w:rPr>
        <w:t xml:space="preserve"> </w:t>
      </w:r>
      <w:r w:rsidRPr="007A7C9C">
        <w:rPr>
          <w:rFonts w:cstheme="minorHAnsi"/>
          <w:szCs w:val="20"/>
        </w:rPr>
        <w:t>Copies of supervision notes will be provided to the supervisee, with the original document being stored confidentially by the supervisor.</w:t>
      </w:r>
    </w:p>
    <w:p w14:paraId="79B9BC01" w14:textId="77777777" w:rsidR="008557CE" w:rsidRPr="0052180F" w:rsidRDefault="008557CE" w:rsidP="0052180F">
      <w:pPr>
        <w:keepNext/>
        <w:keepLines/>
        <w:pBdr>
          <w:bottom w:val="single" w:sz="24" w:space="4" w:color="2CD5C4"/>
        </w:pBdr>
        <w:spacing w:before="360" w:after="0"/>
        <w:outlineLvl w:val="0"/>
        <w:rPr>
          <w:rFonts w:cstheme="minorHAnsi"/>
          <w:b/>
          <w:caps/>
          <w:sz w:val="32"/>
          <w:szCs w:val="32"/>
        </w:rPr>
      </w:pPr>
      <w:r w:rsidRPr="0052180F">
        <w:rPr>
          <w:rFonts w:cstheme="minorHAnsi"/>
          <w:b/>
          <w:caps/>
          <w:sz w:val="32"/>
          <w:szCs w:val="32"/>
        </w:rPr>
        <w:t>what to do if it is not working</w:t>
      </w:r>
      <w:bookmarkStart w:id="3" w:name="_GoBack"/>
      <w:bookmarkEnd w:id="3"/>
    </w:p>
    <w:bookmarkEnd w:id="2"/>
    <w:p w14:paraId="656E6AFF" w14:textId="0D13334B" w:rsidR="008557CE" w:rsidRPr="007A7C9C" w:rsidRDefault="008557CE" w:rsidP="007A7C9C">
      <w:pPr>
        <w:spacing w:after="120"/>
        <w:rPr>
          <w:rFonts w:asciiTheme="minorHAnsi" w:hAnsiTheme="minorHAnsi" w:cstheme="minorHAnsi"/>
          <w:szCs w:val="20"/>
        </w:rPr>
      </w:pPr>
      <w:r w:rsidRPr="007A7C9C">
        <w:rPr>
          <w:rFonts w:asciiTheme="minorHAnsi" w:hAnsiTheme="minorHAnsi" w:cstheme="minorHAnsi"/>
          <w:color w:val="0D0D0D"/>
          <w:szCs w:val="20"/>
          <w:shd w:val="clear" w:color="auto" w:fill="FFFFFF"/>
        </w:rPr>
        <w:t>If supervision is proving to be ineffective, it's vital to promptly reassess the agreement, seek input from each other, redefi</w:t>
      </w:r>
      <w:r w:rsidR="007A7C9C">
        <w:rPr>
          <w:rFonts w:asciiTheme="minorHAnsi" w:hAnsiTheme="minorHAnsi" w:cstheme="minorHAnsi"/>
          <w:color w:val="0D0D0D"/>
          <w:szCs w:val="20"/>
          <w:shd w:val="clear" w:color="auto" w:fill="FFFFFF"/>
        </w:rPr>
        <w:t>ne</w:t>
      </w:r>
      <w:r w:rsidRPr="007A7C9C">
        <w:rPr>
          <w:rFonts w:asciiTheme="minorHAnsi" w:hAnsiTheme="minorHAnsi" w:cstheme="minorHAnsi"/>
          <w:color w:val="0D0D0D"/>
          <w:szCs w:val="20"/>
          <w:shd w:val="clear" w:color="auto" w:fill="FFFFFF"/>
        </w:rPr>
        <w:t xml:space="preserve"> goals, and conside</w:t>
      </w:r>
      <w:r w:rsidR="007A7C9C">
        <w:rPr>
          <w:rFonts w:asciiTheme="minorHAnsi" w:hAnsiTheme="minorHAnsi" w:cstheme="minorHAnsi"/>
          <w:color w:val="0D0D0D"/>
          <w:szCs w:val="20"/>
          <w:shd w:val="clear" w:color="auto" w:fill="FFFFFF"/>
        </w:rPr>
        <w:t>r</w:t>
      </w:r>
      <w:r w:rsidRPr="007A7C9C">
        <w:rPr>
          <w:rFonts w:asciiTheme="minorHAnsi" w:hAnsiTheme="minorHAnsi" w:cstheme="minorHAnsi"/>
          <w:color w:val="0D0D0D"/>
          <w:szCs w:val="20"/>
          <w:shd w:val="clear" w:color="auto" w:fill="FFFFFF"/>
        </w:rPr>
        <w:t xml:space="preserve"> alternative models. Open communication, training and support systems should be implemented to address issues, ensuring the wellbeing of each person is paramount. If there are concerns within the supervisory relationship or roles where effective communication cannot occur, please contact [</w:t>
      </w:r>
      <w:r w:rsidRPr="007A7C9C">
        <w:rPr>
          <w:rFonts w:asciiTheme="minorHAnsi" w:hAnsiTheme="minorHAnsi" w:cstheme="minorHAnsi"/>
          <w:i/>
          <w:color w:val="0D0D0D"/>
          <w:szCs w:val="20"/>
          <w:shd w:val="clear" w:color="auto" w:fill="FFFFFF"/>
        </w:rPr>
        <w:t>insert role title and person’s name</w:t>
      </w:r>
      <w:r w:rsidRPr="007A7C9C">
        <w:rPr>
          <w:rFonts w:asciiTheme="minorHAnsi" w:hAnsiTheme="minorHAnsi" w:cstheme="minorHAnsi"/>
          <w:color w:val="0D0D0D"/>
          <w:szCs w:val="20"/>
          <w:shd w:val="clear" w:color="auto" w:fill="FFFFFF"/>
        </w:rPr>
        <w:t>].</w:t>
      </w:r>
    </w:p>
    <w:p w14:paraId="580BA38F" w14:textId="77777777" w:rsidR="008557CE" w:rsidRPr="009A37C9" w:rsidRDefault="008557CE" w:rsidP="007A7C9C">
      <w:pPr>
        <w:pStyle w:val="Heading1"/>
        <w:spacing w:before="240"/>
        <w:contextualSpacing w:val="0"/>
        <w:rPr>
          <w:b/>
          <w:bCs/>
          <w:sz w:val="32"/>
        </w:rPr>
      </w:pPr>
      <w:r w:rsidRPr="009A37C9">
        <w:rPr>
          <w:b/>
          <w:bCs/>
          <w:sz w:val="32"/>
        </w:rPr>
        <w:t>Final Agreement</w:t>
      </w:r>
    </w:p>
    <w:p w14:paraId="518E8681" w14:textId="7CC1F68F" w:rsidR="008557CE" w:rsidRPr="007A7C9C" w:rsidRDefault="008557CE" w:rsidP="007A7C9C">
      <w:pPr>
        <w:spacing w:after="120"/>
        <w:rPr>
          <w:rFonts w:asciiTheme="minorHAnsi" w:hAnsiTheme="minorHAnsi" w:cstheme="minorHAnsi"/>
          <w:szCs w:val="20"/>
        </w:rPr>
      </w:pPr>
      <w:r w:rsidRPr="007A7C9C">
        <w:rPr>
          <w:rFonts w:asciiTheme="minorHAnsi" w:hAnsiTheme="minorHAnsi" w:cstheme="minorHAnsi"/>
          <w:szCs w:val="20"/>
        </w:rPr>
        <w:t>We agree to the above outlined agreement and are committed to ensuring that the supervision partnership is one that is supportive and developmental for professional growth.</w:t>
      </w:r>
      <w:r w:rsidR="007A7C9C">
        <w:rPr>
          <w:rFonts w:asciiTheme="minorHAnsi" w:hAnsiTheme="minorHAnsi" w:cstheme="minorHAnsi"/>
          <w:szCs w:val="20"/>
        </w:rPr>
        <w:t xml:space="preserve"> </w:t>
      </w:r>
    </w:p>
    <w:tbl>
      <w:tblPr>
        <w:tblStyle w:val="TableGrid"/>
        <w:tblW w:w="9115" w:type="dxa"/>
        <w:tblLook w:val="04A0" w:firstRow="1" w:lastRow="0" w:firstColumn="1" w:lastColumn="0" w:noHBand="0" w:noVBand="1"/>
      </w:tblPr>
      <w:tblGrid>
        <w:gridCol w:w="1858"/>
        <w:gridCol w:w="2869"/>
        <w:gridCol w:w="1865"/>
        <w:gridCol w:w="2523"/>
      </w:tblGrid>
      <w:tr w:rsidR="00241BD3" w:rsidRPr="00241BD3" w14:paraId="1BD77940" w14:textId="77777777" w:rsidTr="00F75672">
        <w:trPr>
          <w:trHeight w:val="355"/>
        </w:trPr>
        <w:tc>
          <w:tcPr>
            <w:tcW w:w="1858" w:type="dxa"/>
          </w:tcPr>
          <w:p w14:paraId="63CAEFBB" w14:textId="77777777" w:rsidR="008557CE" w:rsidRPr="00241BD3" w:rsidRDefault="008557CE" w:rsidP="00241BD3">
            <w:pPr>
              <w:spacing w:before="60" w:after="60"/>
              <w:rPr>
                <w:rFonts w:cstheme="minorHAnsi"/>
                <w:color w:val="auto"/>
                <w:sz w:val="22"/>
                <w:szCs w:val="20"/>
              </w:rPr>
            </w:pPr>
            <w:bookmarkStart w:id="4" w:name="_Hlk160446347"/>
            <w:r w:rsidRPr="00241BD3">
              <w:rPr>
                <w:rFonts w:cstheme="minorHAnsi"/>
                <w:color w:val="auto"/>
                <w:sz w:val="22"/>
                <w:szCs w:val="20"/>
              </w:rPr>
              <w:t>Supervisee Name:</w:t>
            </w:r>
          </w:p>
        </w:tc>
        <w:tc>
          <w:tcPr>
            <w:tcW w:w="2869" w:type="dxa"/>
          </w:tcPr>
          <w:p w14:paraId="7B5BD636" w14:textId="77777777" w:rsidR="008557CE" w:rsidRPr="00241BD3" w:rsidRDefault="008557CE" w:rsidP="00241BD3">
            <w:pPr>
              <w:spacing w:before="60" w:after="60"/>
              <w:rPr>
                <w:rFonts w:cstheme="minorHAnsi"/>
                <w:color w:val="auto"/>
                <w:sz w:val="22"/>
                <w:szCs w:val="20"/>
              </w:rPr>
            </w:pPr>
          </w:p>
        </w:tc>
        <w:tc>
          <w:tcPr>
            <w:tcW w:w="1865" w:type="dxa"/>
          </w:tcPr>
          <w:p w14:paraId="0D35CA6F" w14:textId="77777777" w:rsidR="008557CE" w:rsidRPr="00241BD3" w:rsidRDefault="008557CE" w:rsidP="00241BD3">
            <w:pPr>
              <w:spacing w:before="60" w:after="60"/>
              <w:rPr>
                <w:rFonts w:cstheme="minorHAnsi"/>
                <w:color w:val="auto"/>
                <w:sz w:val="22"/>
                <w:szCs w:val="20"/>
              </w:rPr>
            </w:pPr>
            <w:r w:rsidRPr="00241BD3">
              <w:rPr>
                <w:rFonts w:cstheme="minorHAnsi"/>
                <w:color w:val="auto"/>
                <w:sz w:val="22"/>
                <w:szCs w:val="20"/>
              </w:rPr>
              <w:t>Supervisor Name:</w:t>
            </w:r>
          </w:p>
        </w:tc>
        <w:tc>
          <w:tcPr>
            <w:tcW w:w="2523" w:type="dxa"/>
          </w:tcPr>
          <w:p w14:paraId="63A3BEB1" w14:textId="77777777" w:rsidR="008557CE" w:rsidRPr="00241BD3" w:rsidRDefault="008557CE" w:rsidP="00241BD3">
            <w:pPr>
              <w:spacing w:before="60" w:after="60"/>
              <w:rPr>
                <w:rFonts w:cstheme="minorHAnsi"/>
                <w:color w:val="auto"/>
                <w:sz w:val="22"/>
                <w:szCs w:val="20"/>
              </w:rPr>
            </w:pPr>
          </w:p>
        </w:tc>
      </w:tr>
      <w:tr w:rsidR="00241BD3" w:rsidRPr="00241BD3" w14:paraId="011F795A" w14:textId="77777777" w:rsidTr="00F75672">
        <w:trPr>
          <w:trHeight w:val="489"/>
        </w:trPr>
        <w:tc>
          <w:tcPr>
            <w:tcW w:w="1858" w:type="dxa"/>
          </w:tcPr>
          <w:p w14:paraId="345343C6" w14:textId="77777777" w:rsidR="008557CE" w:rsidRPr="00241BD3" w:rsidRDefault="008557CE" w:rsidP="00241BD3">
            <w:pPr>
              <w:spacing w:before="60" w:after="60"/>
              <w:rPr>
                <w:rFonts w:cstheme="minorHAnsi"/>
                <w:color w:val="auto"/>
                <w:sz w:val="22"/>
                <w:szCs w:val="20"/>
              </w:rPr>
            </w:pPr>
            <w:r w:rsidRPr="00241BD3">
              <w:rPr>
                <w:rFonts w:cstheme="minorHAnsi"/>
                <w:color w:val="auto"/>
                <w:sz w:val="22"/>
                <w:szCs w:val="20"/>
              </w:rPr>
              <w:t>Supervisee Signature:</w:t>
            </w:r>
          </w:p>
        </w:tc>
        <w:tc>
          <w:tcPr>
            <w:tcW w:w="2869" w:type="dxa"/>
          </w:tcPr>
          <w:p w14:paraId="795BCD41" w14:textId="77777777" w:rsidR="008557CE" w:rsidRPr="00241BD3" w:rsidRDefault="008557CE" w:rsidP="00241BD3">
            <w:pPr>
              <w:spacing w:before="60" w:after="60"/>
              <w:rPr>
                <w:rFonts w:cstheme="minorHAnsi"/>
                <w:color w:val="auto"/>
                <w:sz w:val="22"/>
                <w:szCs w:val="20"/>
              </w:rPr>
            </w:pPr>
          </w:p>
        </w:tc>
        <w:tc>
          <w:tcPr>
            <w:tcW w:w="1865" w:type="dxa"/>
          </w:tcPr>
          <w:p w14:paraId="51DE3E02" w14:textId="77777777" w:rsidR="008557CE" w:rsidRPr="00241BD3" w:rsidRDefault="008557CE" w:rsidP="00241BD3">
            <w:pPr>
              <w:spacing w:before="60" w:after="60"/>
              <w:rPr>
                <w:rFonts w:cstheme="minorHAnsi"/>
                <w:color w:val="auto"/>
                <w:sz w:val="22"/>
                <w:szCs w:val="20"/>
              </w:rPr>
            </w:pPr>
            <w:r w:rsidRPr="00241BD3">
              <w:rPr>
                <w:rFonts w:cstheme="minorHAnsi"/>
                <w:color w:val="auto"/>
                <w:sz w:val="22"/>
                <w:szCs w:val="20"/>
              </w:rPr>
              <w:t>Supervisor Signature:</w:t>
            </w:r>
          </w:p>
        </w:tc>
        <w:tc>
          <w:tcPr>
            <w:tcW w:w="2523" w:type="dxa"/>
          </w:tcPr>
          <w:p w14:paraId="55FDB542" w14:textId="77777777" w:rsidR="008557CE" w:rsidRPr="00241BD3" w:rsidRDefault="008557CE" w:rsidP="00241BD3">
            <w:pPr>
              <w:spacing w:before="60" w:after="60"/>
              <w:rPr>
                <w:rFonts w:cstheme="minorHAnsi"/>
                <w:color w:val="auto"/>
                <w:sz w:val="22"/>
                <w:szCs w:val="20"/>
              </w:rPr>
            </w:pPr>
          </w:p>
        </w:tc>
      </w:tr>
      <w:tr w:rsidR="00241BD3" w:rsidRPr="00241BD3" w14:paraId="45C4B27A" w14:textId="77777777" w:rsidTr="00F75672">
        <w:trPr>
          <w:trHeight w:val="342"/>
        </w:trPr>
        <w:tc>
          <w:tcPr>
            <w:tcW w:w="1858" w:type="dxa"/>
          </w:tcPr>
          <w:p w14:paraId="2F7F130A" w14:textId="77777777" w:rsidR="008557CE" w:rsidRPr="00241BD3" w:rsidRDefault="008557CE" w:rsidP="00241BD3">
            <w:pPr>
              <w:spacing w:before="60" w:after="60"/>
              <w:rPr>
                <w:rFonts w:cstheme="minorHAnsi"/>
                <w:color w:val="auto"/>
                <w:sz w:val="22"/>
                <w:szCs w:val="20"/>
              </w:rPr>
            </w:pPr>
            <w:r w:rsidRPr="00241BD3">
              <w:rPr>
                <w:rFonts w:cstheme="minorHAnsi"/>
                <w:color w:val="auto"/>
                <w:sz w:val="22"/>
                <w:szCs w:val="20"/>
              </w:rPr>
              <w:t>Date:</w:t>
            </w:r>
          </w:p>
        </w:tc>
        <w:tc>
          <w:tcPr>
            <w:tcW w:w="2869" w:type="dxa"/>
          </w:tcPr>
          <w:p w14:paraId="390A39F4" w14:textId="77777777" w:rsidR="008557CE" w:rsidRPr="00241BD3" w:rsidRDefault="008557CE" w:rsidP="00241BD3">
            <w:pPr>
              <w:spacing w:before="60" w:after="60"/>
              <w:jc w:val="center"/>
              <w:rPr>
                <w:rFonts w:cstheme="minorHAnsi"/>
                <w:color w:val="auto"/>
                <w:sz w:val="22"/>
                <w:szCs w:val="20"/>
              </w:rPr>
            </w:pPr>
          </w:p>
        </w:tc>
        <w:tc>
          <w:tcPr>
            <w:tcW w:w="1865" w:type="dxa"/>
          </w:tcPr>
          <w:p w14:paraId="585E2A61" w14:textId="77777777" w:rsidR="008557CE" w:rsidRPr="00241BD3" w:rsidRDefault="008557CE" w:rsidP="00241BD3">
            <w:pPr>
              <w:spacing w:before="60" w:after="60"/>
              <w:rPr>
                <w:rFonts w:cstheme="minorHAnsi"/>
                <w:color w:val="auto"/>
                <w:sz w:val="22"/>
                <w:szCs w:val="20"/>
              </w:rPr>
            </w:pPr>
            <w:r w:rsidRPr="00241BD3">
              <w:rPr>
                <w:rFonts w:cstheme="minorHAnsi"/>
                <w:color w:val="auto"/>
                <w:sz w:val="22"/>
                <w:szCs w:val="20"/>
              </w:rPr>
              <w:t>Date:</w:t>
            </w:r>
          </w:p>
        </w:tc>
        <w:tc>
          <w:tcPr>
            <w:tcW w:w="2523" w:type="dxa"/>
          </w:tcPr>
          <w:p w14:paraId="2F8CC094" w14:textId="77777777" w:rsidR="008557CE" w:rsidRPr="00241BD3" w:rsidRDefault="008557CE" w:rsidP="00241BD3">
            <w:pPr>
              <w:spacing w:before="60" w:after="60"/>
              <w:rPr>
                <w:rFonts w:cstheme="minorHAnsi"/>
                <w:color w:val="auto"/>
                <w:sz w:val="22"/>
                <w:szCs w:val="20"/>
              </w:rPr>
            </w:pPr>
          </w:p>
        </w:tc>
      </w:tr>
      <w:bookmarkEnd w:id="4"/>
    </w:tbl>
    <w:p w14:paraId="44A18F94" w14:textId="77777777" w:rsidR="00B93E99" w:rsidRPr="00B93E99" w:rsidRDefault="00B93E99" w:rsidP="007A7C9C">
      <w:pPr>
        <w:spacing w:before="120" w:after="120" w:line="288" w:lineRule="auto"/>
        <w:rPr>
          <w:sz w:val="24"/>
          <w:szCs w:val="24"/>
        </w:rPr>
      </w:pPr>
    </w:p>
    <w:sectPr w:rsidR="00B93E99" w:rsidRPr="00B93E99" w:rsidSect="0052180F">
      <w:headerReference w:type="default" r:id="rId10"/>
      <w:footerReference w:type="even" r:id="rId11"/>
      <w:footerReference w:type="default" r:id="rId12"/>
      <w:headerReference w:type="first" r:id="rId13"/>
      <w:footerReference w:type="first" r:id="rId14"/>
      <w:pgSz w:w="11900" w:h="16840"/>
      <w:pgMar w:top="1440" w:right="1440" w:bottom="1134" w:left="1440" w:header="0"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5D565" w14:textId="77777777" w:rsidR="00FB066C" w:rsidRDefault="00FB066C" w:rsidP="00FE01E9">
      <w:pPr>
        <w:spacing w:after="0" w:line="240" w:lineRule="auto"/>
      </w:pPr>
      <w:r>
        <w:separator/>
      </w:r>
    </w:p>
  </w:endnote>
  <w:endnote w:type="continuationSeparator" w:id="0">
    <w:p w14:paraId="71F05210" w14:textId="77777777" w:rsidR="00FB066C" w:rsidRDefault="00FB066C" w:rsidP="00FE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B2D4D" w14:textId="77777777" w:rsidR="00AC4A42" w:rsidRDefault="00AC4A42" w:rsidP="0067695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E5994C" w14:textId="77777777" w:rsidR="00AC4A42" w:rsidRDefault="00AC4A42" w:rsidP="00AC4A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B4C04" w14:textId="77777777" w:rsidR="00676951" w:rsidRDefault="00676951" w:rsidP="00D33B7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2926">
      <w:rPr>
        <w:rStyle w:val="PageNumber"/>
        <w:noProof/>
      </w:rPr>
      <w:t>2</w:t>
    </w:r>
    <w:r>
      <w:rPr>
        <w:rStyle w:val="PageNumber"/>
      </w:rPr>
      <w:fldChar w:fldCharType="end"/>
    </w:r>
  </w:p>
  <w:p w14:paraId="694FEB8D" w14:textId="216C5E10" w:rsidR="00AC4A42" w:rsidRDefault="0052180F" w:rsidP="00AC4A42">
    <w:pPr>
      <w:pStyle w:val="Footer"/>
      <w:ind w:right="360"/>
    </w:pPr>
    <w:r>
      <w:rPr>
        <w:noProof/>
        <w:lang w:eastAsia="en-GB"/>
      </w:rPr>
      <w:drawing>
        <wp:anchor distT="0" distB="0" distL="114300" distR="114300" simplePos="0" relativeHeight="251665408" behindDoc="0" locked="0" layoutInCell="1" allowOverlap="1" wp14:anchorId="55614941" wp14:editId="10441A5C">
          <wp:simplePos x="0" y="0"/>
          <wp:positionH relativeFrom="page">
            <wp:posOffset>0</wp:posOffset>
          </wp:positionH>
          <wp:positionV relativeFrom="page">
            <wp:posOffset>10414660</wp:posOffset>
          </wp:positionV>
          <wp:extent cx="7559675" cy="335280"/>
          <wp:effectExtent l="0" t="0" r="317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P_WorkplaceWellbeingPolicyTemplate_HeaderArtboard 1 copy 2@2x.png"/>
                  <pic:cNvPicPr/>
                </pic:nvPicPr>
                <pic:blipFill>
                  <a:blip r:embed="rId1">
                    <a:extLst>
                      <a:ext uri="{28A0092B-C50C-407E-A947-70E740481C1C}">
                        <a14:useLocalDpi xmlns:a14="http://schemas.microsoft.com/office/drawing/2010/main" val="0"/>
                      </a:ext>
                    </a:extLst>
                  </a:blip>
                  <a:stretch>
                    <a:fillRect/>
                  </a:stretch>
                </pic:blipFill>
                <pic:spPr>
                  <a:xfrm>
                    <a:off x="0" y="0"/>
                    <a:ext cx="7559675" cy="335280"/>
                  </a:xfrm>
                  <a:prstGeom prst="rect">
                    <a:avLst/>
                  </a:prstGeom>
                </pic:spPr>
              </pic:pic>
            </a:graphicData>
          </a:graphic>
          <wp14:sizeRelH relativeFrom="margin">
            <wp14:pctWidth>0</wp14:pctWidth>
          </wp14:sizeRelH>
          <wp14:sizeRelV relativeFrom="margin">
            <wp14:pctHeight>0</wp14:pctHeight>
          </wp14:sizeRelV>
        </wp:anchor>
      </w:drawing>
    </w:r>
    <w:r w:rsidR="00676951">
      <w:rPr>
        <w:noProof/>
        <w:lang w:eastAsia="en-GB"/>
      </w:rPr>
      <w:drawing>
        <wp:anchor distT="0" distB="0" distL="114300" distR="114300" simplePos="0" relativeHeight="251663360" behindDoc="0" locked="0" layoutInCell="1" allowOverlap="1" wp14:anchorId="33A6C082" wp14:editId="1F341BF6">
          <wp:simplePos x="0" y="0"/>
          <wp:positionH relativeFrom="margin">
            <wp:posOffset>-916305</wp:posOffset>
          </wp:positionH>
          <wp:positionV relativeFrom="margin">
            <wp:posOffset>9307195</wp:posOffset>
          </wp:positionV>
          <wp:extent cx="7560000" cy="146118"/>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P_WorkplaceWellbeingPolicyTemplate_HeaderArtboard 1 copy 2@2x.png"/>
                  <pic:cNvPicPr/>
                </pic:nvPicPr>
                <pic:blipFill>
                  <a:blip r:embed="rId2">
                    <a:extLst>
                      <a:ext uri="{28A0092B-C50C-407E-A947-70E740481C1C}">
                        <a14:useLocalDpi xmlns:a14="http://schemas.microsoft.com/office/drawing/2010/main" val="0"/>
                      </a:ext>
                    </a:extLst>
                  </a:blip>
                  <a:stretch>
                    <a:fillRect/>
                  </a:stretch>
                </pic:blipFill>
                <pic:spPr>
                  <a:xfrm>
                    <a:off x="0" y="0"/>
                    <a:ext cx="7560000" cy="146118"/>
                  </a:xfrm>
                  <a:prstGeom prst="rect">
                    <a:avLst/>
                  </a:prstGeom>
                </pic:spPr>
              </pic:pic>
            </a:graphicData>
          </a:graphic>
          <wp14:sizeRelH relativeFrom="margin">
            <wp14:pctWidth>0</wp14:pctWidth>
          </wp14:sizeRelH>
          <wp14:sizeRelV relativeFrom="margin">
            <wp14:pctHeight>0</wp14:pctHeight>
          </wp14:sizeRelV>
        </wp:anchor>
      </w:drawing>
    </w:r>
    <w:r w:rsidR="00074ADF">
      <w:rPr>
        <w:noProof/>
        <w:lang w:eastAsia="en-GB"/>
      </w:rPr>
      <w:drawing>
        <wp:anchor distT="0" distB="0" distL="114300" distR="114300" simplePos="0" relativeHeight="251657215" behindDoc="1" locked="0" layoutInCell="1" allowOverlap="1" wp14:anchorId="21ECCC44" wp14:editId="1465043A">
          <wp:simplePos x="0" y="0"/>
          <wp:positionH relativeFrom="margin">
            <wp:posOffset>-1090930</wp:posOffset>
          </wp:positionH>
          <wp:positionV relativeFrom="margin">
            <wp:posOffset>9683115</wp:posOffset>
          </wp:positionV>
          <wp:extent cx="7753985" cy="150495"/>
          <wp:effectExtent l="0" t="0" r="0" b="190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_WorkplaceWellbeingPolicyTemplate_HeaderArtboard 1 copy 2@2x.png"/>
                  <pic:cNvPicPr/>
                </pic:nvPicPr>
                <pic:blipFill>
                  <a:blip r:embed="rId2">
                    <a:extLst>
                      <a:ext uri="{28A0092B-C50C-407E-A947-70E740481C1C}">
                        <a14:useLocalDpi xmlns:a14="http://schemas.microsoft.com/office/drawing/2010/main" val="0"/>
                      </a:ext>
                    </a:extLst>
                  </a:blip>
                  <a:stretch>
                    <a:fillRect/>
                  </a:stretch>
                </pic:blipFill>
                <pic:spPr>
                  <a:xfrm>
                    <a:off x="0" y="0"/>
                    <a:ext cx="7753985" cy="15049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7A95A" w14:textId="19607318" w:rsidR="00676951" w:rsidRDefault="0052180F">
    <w:pPr>
      <w:pStyle w:val="Footer"/>
    </w:pPr>
    <w:r>
      <w:rPr>
        <w:noProof/>
        <w:lang w:eastAsia="en-GB"/>
      </w:rPr>
      <w:drawing>
        <wp:anchor distT="0" distB="0" distL="114300" distR="114300" simplePos="0" relativeHeight="251661312" behindDoc="0" locked="0" layoutInCell="1" allowOverlap="1" wp14:anchorId="2759FD36" wp14:editId="242C1C0A">
          <wp:simplePos x="0" y="0"/>
          <wp:positionH relativeFrom="page">
            <wp:align>left</wp:align>
          </wp:positionH>
          <wp:positionV relativeFrom="page">
            <wp:align>bottom</wp:align>
          </wp:positionV>
          <wp:extent cx="7559675" cy="335280"/>
          <wp:effectExtent l="0" t="0" r="3175"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P_WorkplaceWellbeingPolicyTemplate_HeaderArtboard 1 copy 2@2x.png"/>
                  <pic:cNvPicPr/>
                </pic:nvPicPr>
                <pic:blipFill>
                  <a:blip r:embed="rId1">
                    <a:extLst>
                      <a:ext uri="{28A0092B-C50C-407E-A947-70E740481C1C}">
                        <a14:useLocalDpi xmlns:a14="http://schemas.microsoft.com/office/drawing/2010/main" val="0"/>
                      </a:ext>
                    </a:extLst>
                  </a:blip>
                  <a:stretch>
                    <a:fillRect/>
                  </a:stretch>
                </pic:blipFill>
                <pic:spPr>
                  <a:xfrm>
                    <a:off x="0" y="0"/>
                    <a:ext cx="7559675" cy="335280"/>
                  </a:xfrm>
                  <a:prstGeom prst="rect">
                    <a:avLst/>
                  </a:prstGeom>
                </pic:spPr>
              </pic:pic>
            </a:graphicData>
          </a:graphic>
          <wp14:sizeRelH relativeFrom="margin">
            <wp14:pctWidth>0</wp14:pctWidth>
          </wp14:sizeRelH>
          <wp14:sizeRelV relativeFrom="margin">
            <wp14:pctHeight>0</wp14:pctHeight>
          </wp14:sizeRelV>
        </wp:anchor>
      </w:drawing>
    </w:r>
  </w:p>
  <w:p w14:paraId="25A8B564" w14:textId="30BE8E28" w:rsidR="00676951" w:rsidRDefault="00676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7274A" w14:textId="77777777" w:rsidR="00FB066C" w:rsidRDefault="00FB066C" w:rsidP="00FE01E9">
      <w:pPr>
        <w:spacing w:after="0" w:line="240" w:lineRule="auto"/>
      </w:pPr>
      <w:r>
        <w:separator/>
      </w:r>
    </w:p>
  </w:footnote>
  <w:footnote w:type="continuationSeparator" w:id="0">
    <w:p w14:paraId="0C2298F0" w14:textId="77777777" w:rsidR="00FB066C" w:rsidRDefault="00FB066C" w:rsidP="00FE0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B0930" w14:textId="77777777" w:rsidR="00FE01E9" w:rsidRDefault="00074ADF" w:rsidP="007A7C9C">
    <w:pPr>
      <w:pStyle w:val="Header"/>
      <w:tabs>
        <w:tab w:val="clear" w:pos="4513"/>
        <w:tab w:val="clear" w:pos="9026"/>
        <w:tab w:val="left" w:pos="5460"/>
      </w:tabs>
      <w:spacing w:after="0"/>
    </w:pPr>
    <w:r>
      <w:rPr>
        <w:noProof/>
        <w:lang w:eastAsia="en-GB"/>
      </w:rPr>
      <w:drawing>
        <wp:anchor distT="0" distB="0" distL="114300" distR="114300" simplePos="0" relativeHeight="251660288" behindDoc="0" locked="0" layoutInCell="1" allowOverlap="1" wp14:anchorId="54753CA6" wp14:editId="205735EC">
          <wp:simplePos x="0" y="0"/>
          <wp:positionH relativeFrom="page">
            <wp:align>left</wp:align>
          </wp:positionH>
          <wp:positionV relativeFrom="page">
            <wp:align>top</wp:align>
          </wp:positionV>
          <wp:extent cx="7697470" cy="91567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_WorkplaceWellbeingPolicyTemplate_HeaderArtboard 1 copy@2x.png"/>
                  <pic:cNvPicPr/>
                </pic:nvPicPr>
                <pic:blipFill>
                  <a:blip r:embed="rId1">
                    <a:extLst>
                      <a:ext uri="{28A0092B-C50C-407E-A947-70E740481C1C}">
                        <a14:useLocalDpi xmlns:a14="http://schemas.microsoft.com/office/drawing/2010/main" val="0"/>
                      </a:ext>
                    </a:extLst>
                  </a:blip>
                  <a:stretch>
                    <a:fillRect/>
                  </a:stretch>
                </pic:blipFill>
                <pic:spPr>
                  <a:xfrm>
                    <a:off x="0" y="0"/>
                    <a:ext cx="7697470" cy="9156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CB6EC" w14:textId="647F5B29" w:rsidR="00074ADF" w:rsidRDefault="00074ADF" w:rsidP="0052180F">
    <w:pPr>
      <w:pStyle w:val="Header"/>
      <w:tabs>
        <w:tab w:val="clear" w:pos="4513"/>
        <w:tab w:val="clear" w:pos="9026"/>
        <w:tab w:val="left" w:pos="5312"/>
      </w:tabs>
    </w:pPr>
    <w:r>
      <w:rPr>
        <w:noProof/>
        <w:lang w:eastAsia="en-GB"/>
      </w:rPr>
      <w:drawing>
        <wp:anchor distT="0" distB="0" distL="114300" distR="114300" simplePos="0" relativeHeight="251659264" behindDoc="1" locked="0" layoutInCell="1" allowOverlap="1" wp14:anchorId="7B16BF95" wp14:editId="4F4D5186">
          <wp:simplePos x="0" y="0"/>
          <wp:positionH relativeFrom="page">
            <wp:align>left</wp:align>
          </wp:positionH>
          <wp:positionV relativeFrom="paragraph">
            <wp:posOffset>-1642</wp:posOffset>
          </wp:positionV>
          <wp:extent cx="7753888" cy="14757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_WorkplaceWellbeingPolicyTemplate_HeaderArtboard 1.png"/>
                  <pic:cNvPicPr/>
                </pic:nvPicPr>
                <pic:blipFill>
                  <a:blip r:embed="rId1">
                    <a:extLst>
                      <a:ext uri="{28A0092B-C50C-407E-A947-70E740481C1C}">
                        <a14:useLocalDpi xmlns:a14="http://schemas.microsoft.com/office/drawing/2010/main" val="0"/>
                      </a:ext>
                    </a:extLst>
                  </a:blip>
                  <a:stretch>
                    <a:fillRect/>
                  </a:stretch>
                </pic:blipFill>
                <pic:spPr>
                  <a:xfrm>
                    <a:off x="0" y="0"/>
                    <a:ext cx="7753888" cy="1475740"/>
                  </a:xfrm>
                  <a:prstGeom prst="rect">
                    <a:avLst/>
                  </a:prstGeom>
                </pic:spPr>
              </pic:pic>
            </a:graphicData>
          </a:graphic>
          <wp14:sizeRelH relativeFrom="margin">
            <wp14:pctWidth>0</wp14:pctWidth>
          </wp14:sizeRelH>
          <wp14:sizeRelV relativeFrom="margin">
            <wp14:pctHeight>0</wp14:pctHeight>
          </wp14:sizeRelV>
        </wp:anchor>
      </w:drawing>
    </w:r>
    <w:r w:rsidR="0052180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A7525"/>
    <w:multiLevelType w:val="hybridMultilevel"/>
    <w:tmpl w:val="15640624"/>
    <w:lvl w:ilvl="0" w:tplc="FD5424E0">
      <w:start w:val="1"/>
      <w:numFmt w:val="decimal"/>
      <w:lvlText w:val="%1."/>
      <w:lvlJc w:val="left"/>
      <w:pPr>
        <w:ind w:left="502" w:hanging="360"/>
      </w:pPr>
      <w:rPr>
        <w:rFonts w:hint="default"/>
        <w:b w:val="0"/>
        <w:i w:val="0"/>
        <w:sz w:val="22"/>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 w15:restartNumberingAfterBreak="0">
    <w:nsid w:val="1A420101"/>
    <w:multiLevelType w:val="multilevel"/>
    <w:tmpl w:val="43C43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CF3D27"/>
    <w:multiLevelType w:val="hybridMultilevel"/>
    <w:tmpl w:val="A6C66340"/>
    <w:lvl w:ilvl="0" w:tplc="A6709B5C">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474DFA"/>
    <w:multiLevelType w:val="multilevel"/>
    <w:tmpl w:val="4EF22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2E126A"/>
    <w:multiLevelType w:val="hybridMultilevel"/>
    <w:tmpl w:val="5F34A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62E2352"/>
    <w:multiLevelType w:val="multilevel"/>
    <w:tmpl w:val="8D32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1E9"/>
    <w:rsid w:val="0004579B"/>
    <w:rsid w:val="00074ADF"/>
    <w:rsid w:val="000B213E"/>
    <w:rsid w:val="000B6C24"/>
    <w:rsid w:val="00241BD3"/>
    <w:rsid w:val="00372434"/>
    <w:rsid w:val="004B2926"/>
    <w:rsid w:val="0052180F"/>
    <w:rsid w:val="005879DB"/>
    <w:rsid w:val="00676951"/>
    <w:rsid w:val="007A7C9C"/>
    <w:rsid w:val="008557CE"/>
    <w:rsid w:val="008C7019"/>
    <w:rsid w:val="009A3219"/>
    <w:rsid w:val="00AC4A42"/>
    <w:rsid w:val="00B32805"/>
    <w:rsid w:val="00B93E99"/>
    <w:rsid w:val="00BA7091"/>
    <w:rsid w:val="00D41F0E"/>
    <w:rsid w:val="00DC3DF9"/>
    <w:rsid w:val="00FB066C"/>
    <w:rsid w:val="00FE0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5FEF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6951"/>
  </w:style>
  <w:style w:type="paragraph" w:styleId="Heading1">
    <w:name w:val="heading 1"/>
    <w:basedOn w:val="Normal"/>
    <w:next w:val="Normal"/>
    <w:link w:val="Heading1Char"/>
    <w:uiPriority w:val="9"/>
    <w:qFormat/>
    <w:rsid w:val="00676951"/>
    <w:pPr>
      <w:spacing w:before="480" w:after="0"/>
      <w:contextualSpacing/>
      <w:outlineLvl w:val="0"/>
    </w:pPr>
    <w:rPr>
      <w:smallCaps/>
      <w:spacing w:val="5"/>
      <w:sz w:val="28"/>
      <w:szCs w:val="36"/>
    </w:rPr>
  </w:style>
  <w:style w:type="paragraph" w:styleId="Heading2">
    <w:name w:val="heading 2"/>
    <w:basedOn w:val="Normal"/>
    <w:next w:val="Normal"/>
    <w:link w:val="Heading2Char"/>
    <w:uiPriority w:val="9"/>
    <w:unhideWhenUsed/>
    <w:qFormat/>
    <w:rsid w:val="00676951"/>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676951"/>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676951"/>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676951"/>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676951"/>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676951"/>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676951"/>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676951"/>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1E9"/>
    <w:pPr>
      <w:tabs>
        <w:tab w:val="center" w:pos="4513"/>
        <w:tab w:val="right" w:pos="9026"/>
      </w:tabs>
    </w:pPr>
  </w:style>
  <w:style w:type="character" w:customStyle="1" w:styleId="HeaderChar">
    <w:name w:val="Header Char"/>
    <w:basedOn w:val="DefaultParagraphFont"/>
    <w:link w:val="Header"/>
    <w:uiPriority w:val="99"/>
    <w:rsid w:val="00FE01E9"/>
  </w:style>
  <w:style w:type="paragraph" w:styleId="Footer">
    <w:name w:val="footer"/>
    <w:basedOn w:val="Normal"/>
    <w:link w:val="FooterChar"/>
    <w:uiPriority w:val="99"/>
    <w:unhideWhenUsed/>
    <w:rsid w:val="00FE01E9"/>
    <w:pPr>
      <w:tabs>
        <w:tab w:val="center" w:pos="4513"/>
        <w:tab w:val="right" w:pos="9026"/>
      </w:tabs>
    </w:pPr>
  </w:style>
  <w:style w:type="character" w:customStyle="1" w:styleId="FooterChar">
    <w:name w:val="Footer Char"/>
    <w:basedOn w:val="DefaultParagraphFont"/>
    <w:link w:val="Footer"/>
    <w:uiPriority w:val="99"/>
    <w:rsid w:val="00FE01E9"/>
  </w:style>
  <w:style w:type="character" w:customStyle="1" w:styleId="Heading1Char">
    <w:name w:val="Heading 1 Char"/>
    <w:basedOn w:val="DefaultParagraphFont"/>
    <w:link w:val="Heading1"/>
    <w:uiPriority w:val="9"/>
    <w:rsid w:val="00676951"/>
    <w:rPr>
      <w:smallCaps/>
      <w:spacing w:val="5"/>
      <w:sz w:val="28"/>
      <w:szCs w:val="36"/>
    </w:rPr>
  </w:style>
  <w:style w:type="character" w:customStyle="1" w:styleId="Heading2Char">
    <w:name w:val="Heading 2 Char"/>
    <w:basedOn w:val="DefaultParagraphFont"/>
    <w:link w:val="Heading2"/>
    <w:uiPriority w:val="9"/>
    <w:rsid w:val="00676951"/>
    <w:rPr>
      <w:smallCaps/>
      <w:sz w:val="28"/>
      <w:szCs w:val="28"/>
    </w:rPr>
  </w:style>
  <w:style w:type="character" w:customStyle="1" w:styleId="Heading3Char">
    <w:name w:val="Heading 3 Char"/>
    <w:basedOn w:val="DefaultParagraphFont"/>
    <w:link w:val="Heading3"/>
    <w:uiPriority w:val="9"/>
    <w:semiHidden/>
    <w:rsid w:val="00676951"/>
    <w:rPr>
      <w:i/>
      <w:iCs/>
      <w:smallCaps/>
      <w:spacing w:val="5"/>
      <w:sz w:val="26"/>
      <w:szCs w:val="26"/>
    </w:rPr>
  </w:style>
  <w:style w:type="character" w:customStyle="1" w:styleId="Heading4Char">
    <w:name w:val="Heading 4 Char"/>
    <w:basedOn w:val="DefaultParagraphFont"/>
    <w:link w:val="Heading4"/>
    <w:uiPriority w:val="9"/>
    <w:semiHidden/>
    <w:rsid w:val="00676951"/>
    <w:rPr>
      <w:b/>
      <w:bCs/>
      <w:spacing w:val="5"/>
      <w:sz w:val="24"/>
      <w:szCs w:val="24"/>
    </w:rPr>
  </w:style>
  <w:style w:type="character" w:customStyle="1" w:styleId="Heading5Char">
    <w:name w:val="Heading 5 Char"/>
    <w:basedOn w:val="DefaultParagraphFont"/>
    <w:link w:val="Heading5"/>
    <w:uiPriority w:val="9"/>
    <w:semiHidden/>
    <w:rsid w:val="00676951"/>
    <w:rPr>
      <w:i/>
      <w:iCs/>
      <w:sz w:val="24"/>
      <w:szCs w:val="24"/>
    </w:rPr>
  </w:style>
  <w:style w:type="character" w:customStyle="1" w:styleId="Heading6Char">
    <w:name w:val="Heading 6 Char"/>
    <w:basedOn w:val="DefaultParagraphFont"/>
    <w:link w:val="Heading6"/>
    <w:uiPriority w:val="9"/>
    <w:semiHidden/>
    <w:rsid w:val="00676951"/>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76951"/>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76951"/>
    <w:rPr>
      <w:b/>
      <w:bCs/>
      <w:color w:val="7F7F7F" w:themeColor="text1" w:themeTint="80"/>
      <w:sz w:val="20"/>
      <w:szCs w:val="20"/>
    </w:rPr>
  </w:style>
  <w:style w:type="character" w:customStyle="1" w:styleId="Heading9Char">
    <w:name w:val="Heading 9 Char"/>
    <w:basedOn w:val="DefaultParagraphFont"/>
    <w:link w:val="Heading9"/>
    <w:uiPriority w:val="9"/>
    <w:semiHidden/>
    <w:rsid w:val="00676951"/>
    <w:rPr>
      <w:b/>
      <w:bCs/>
      <w:i/>
      <w:iCs/>
      <w:color w:val="7F7F7F" w:themeColor="text1" w:themeTint="80"/>
      <w:sz w:val="18"/>
      <w:szCs w:val="18"/>
    </w:rPr>
  </w:style>
  <w:style w:type="paragraph" w:styleId="Caption">
    <w:name w:val="caption"/>
    <w:basedOn w:val="Normal"/>
    <w:next w:val="Normal"/>
    <w:uiPriority w:val="35"/>
    <w:semiHidden/>
    <w:unhideWhenUsed/>
    <w:rsid w:val="00074ADF"/>
    <w:rPr>
      <w:b/>
      <w:bCs/>
      <w:color w:val="4A7B29" w:themeColor="accent2" w:themeShade="BF"/>
      <w:sz w:val="18"/>
      <w:szCs w:val="18"/>
    </w:rPr>
  </w:style>
  <w:style w:type="paragraph" w:styleId="Title">
    <w:name w:val="Title"/>
    <w:basedOn w:val="Normal"/>
    <w:next w:val="Normal"/>
    <w:link w:val="TitleChar"/>
    <w:uiPriority w:val="10"/>
    <w:qFormat/>
    <w:rsid w:val="00676951"/>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676951"/>
    <w:rPr>
      <w:smallCaps/>
      <w:sz w:val="52"/>
      <w:szCs w:val="52"/>
    </w:rPr>
  </w:style>
  <w:style w:type="paragraph" w:styleId="Subtitle">
    <w:name w:val="Subtitle"/>
    <w:basedOn w:val="Normal"/>
    <w:next w:val="Normal"/>
    <w:link w:val="SubtitleChar"/>
    <w:uiPriority w:val="11"/>
    <w:qFormat/>
    <w:rsid w:val="00676951"/>
    <w:rPr>
      <w:i/>
      <w:iCs/>
      <w:smallCaps/>
      <w:spacing w:val="10"/>
      <w:sz w:val="28"/>
      <w:szCs w:val="28"/>
    </w:rPr>
  </w:style>
  <w:style w:type="character" w:customStyle="1" w:styleId="SubtitleChar">
    <w:name w:val="Subtitle Char"/>
    <w:basedOn w:val="DefaultParagraphFont"/>
    <w:link w:val="Subtitle"/>
    <w:uiPriority w:val="11"/>
    <w:rsid w:val="00676951"/>
    <w:rPr>
      <w:i/>
      <w:iCs/>
      <w:smallCaps/>
      <w:spacing w:val="10"/>
      <w:sz w:val="28"/>
      <w:szCs w:val="28"/>
    </w:rPr>
  </w:style>
  <w:style w:type="character" w:styleId="Strong">
    <w:name w:val="Strong"/>
    <w:uiPriority w:val="22"/>
    <w:qFormat/>
    <w:rsid w:val="00676951"/>
    <w:rPr>
      <w:b/>
      <w:bCs/>
    </w:rPr>
  </w:style>
  <w:style w:type="character" w:styleId="Emphasis">
    <w:name w:val="Emphasis"/>
    <w:uiPriority w:val="20"/>
    <w:qFormat/>
    <w:rsid w:val="00676951"/>
    <w:rPr>
      <w:b/>
      <w:bCs/>
      <w:i/>
      <w:iCs/>
      <w:spacing w:val="10"/>
    </w:rPr>
  </w:style>
  <w:style w:type="paragraph" w:styleId="NoSpacing">
    <w:name w:val="No Spacing"/>
    <w:basedOn w:val="Normal"/>
    <w:link w:val="NoSpacingChar"/>
    <w:uiPriority w:val="1"/>
    <w:qFormat/>
    <w:rsid w:val="00676951"/>
    <w:pPr>
      <w:spacing w:after="0" w:line="240" w:lineRule="auto"/>
    </w:pPr>
  </w:style>
  <w:style w:type="paragraph" w:styleId="ListParagraph">
    <w:name w:val="List Paragraph"/>
    <w:basedOn w:val="Normal"/>
    <w:uiPriority w:val="34"/>
    <w:qFormat/>
    <w:rsid w:val="00676951"/>
    <w:pPr>
      <w:ind w:left="720"/>
      <w:contextualSpacing/>
    </w:pPr>
  </w:style>
  <w:style w:type="paragraph" w:styleId="Quote">
    <w:name w:val="Quote"/>
    <w:basedOn w:val="Normal"/>
    <w:next w:val="Normal"/>
    <w:link w:val="QuoteChar"/>
    <w:uiPriority w:val="29"/>
    <w:qFormat/>
    <w:rsid w:val="00676951"/>
    <w:rPr>
      <w:i/>
      <w:iCs/>
    </w:rPr>
  </w:style>
  <w:style w:type="character" w:customStyle="1" w:styleId="QuoteChar">
    <w:name w:val="Quote Char"/>
    <w:basedOn w:val="DefaultParagraphFont"/>
    <w:link w:val="Quote"/>
    <w:uiPriority w:val="29"/>
    <w:rsid w:val="00676951"/>
    <w:rPr>
      <w:i/>
      <w:iCs/>
    </w:rPr>
  </w:style>
  <w:style w:type="paragraph" w:styleId="IntenseQuote">
    <w:name w:val="Intense Quote"/>
    <w:basedOn w:val="Normal"/>
    <w:next w:val="Normal"/>
    <w:link w:val="IntenseQuoteChar"/>
    <w:uiPriority w:val="30"/>
    <w:qFormat/>
    <w:rsid w:val="00676951"/>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676951"/>
    <w:rPr>
      <w:i/>
      <w:iCs/>
    </w:rPr>
  </w:style>
  <w:style w:type="character" w:styleId="SubtleEmphasis">
    <w:name w:val="Subtle Emphasis"/>
    <w:uiPriority w:val="19"/>
    <w:qFormat/>
    <w:rsid w:val="00676951"/>
    <w:rPr>
      <w:i/>
      <w:iCs/>
    </w:rPr>
  </w:style>
  <w:style w:type="character" w:styleId="IntenseEmphasis">
    <w:name w:val="Intense Emphasis"/>
    <w:uiPriority w:val="21"/>
    <w:qFormat/>
    <w:rsid w:val="00676951"/>
    <w:rPr>
      <w:b/>
      <w:bCs/>
      <w:i/>
      <w:iCs/>
    </w:rPr>
  </w:style>
  <w:style w:type="character" w:styleId="SubtleReference">
    <w:name w:val="Subtle Reference"/>
    <w:basedOn w:val="DefaultParagraphFont"/>
    <w:uiPriority w:val="31"/>
    <w:qFormat/>
    <w:rsid w:val="00676951"/>
    <w:rPr>
      <w:smallCaps/>
    </w:rPr>
  </w:style>
  <w:style w:type="character" w:styleId="IntenseReference">
    <w:name w:val="Intense Reference"/>
    <w:uiPriority w:val="32"/>
    <w:qFormat/>
    <w:rsid w:val="00676951"/>
    <w:rPr>
      <w:b/>
      <w:bCs/>
      <w:smallCaps/>
    </w:rPr>
  </w:style>
  <w:style w:type="character" w:styleId="BookTitle">
    <w:name w:val="Book Title"/>
    <w:basedOn w:val="DefaultParagraphFont"/>
    <w:uiPriority w:val="33"/>
    <w:qFormat/>
    <w:rsid w:val="00676951"/>
    <w:rPr>
      <w:i/>
      <w:iCs/>
      <w:smallCaps/>
      <w:spacing w:val="5"/>
    </w:rPr>
  </w:style>
  <w:style w:type="paragraph" w:styleId="TOCHeading">
    <w:name w:val="TOC Heading"/>
    <w:basedOn w:val="Heading1"/>
    <w:next w:val="Normal"/>
    <w:uiPriority w:val="39"/>
    <w:semiHidden/>
    <w:unhideWhenUsed/>
    <w:qFormat/>
    <w:rsid w:val="00676951"/>
    <w:pPr>
      <w:outlineLvl w:val="9"/>
    </w:pPr>
  </w:style>
  <w:style w:type="character" w:customStyle="1" w:styleId="NoSpacingChar">
    <w:name w:val="No Spacing Char"/>
    <w:basedOn w:val="DefaultParagraphFont"/>
    <w:link w:val="NoSpacing"/>
    <w:uiPriority w:val="1"/>
    <w:rsid w:val="00074ADF"/>
  </w:style>
  <w:style w:type="paragraph" w:customStyle="1" w:styleId="PersonalName">
    <w:name w:val="Personal Name"/>
    <w:basedOn w:val="Title"/>
    <w:rsid w:val="00074ADF"/>
    <w:rPr>
      <w:b/>
      <w:caps/>
      <w:color w:val="000000"/>
      <w:sz w:val="28"/>
      <w:szCs w:val="28"/>
    </w:rPr>
  </w:style>
  <w:style w:type="character" w:styleId="PageNumber">
    <w:name w:val="page number"/>
    <w:basedOn w:val="DefaultParagraphFont"/>
    <w:uiPriority w:val="99"/>
    <w:semiHidden/>
    <w:unhideWhenUsed/>
    <w:rsid w:val="00AC4A42"/>
  </w:style>
  <w:style w:type="table" w:styleId="TableGrid">
    <w:name w:val="Table Grid"/>
    <w:basedOn w:val="TableNormal"/>
    <w:uiPriority w:val="39"/>
    <w:rsid w:val="008557CE"/>
    <w:pPr>
      <w:spacing w:before="120" w:after="0" w:line="240" w:lineRule="auto"/>
    </w:pPr>
    <w:rPr>
      <w:rFonts w:asciiTheme="minorHAnsi" w:eastAsiaTheme="minorHAnsi" w:hAnsiTheme="minorHAnsi" w:cstheme="minorBidi"/>
      <w:color w:val="595959" w:themeColor="text1" w:themeTint="A6"/>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7fc642-dc45-43d8-8ac9-f6210c9dad5e">
      <Terms xmlns="http://schemas.microsoft.com/office/infopath/2007/PartnerControls"/>
    </lcf76f155ced4ddcb4097134ff3c332f>
    <Number xmlns="2d7fc642-dc45-43d8-8ac9-f6210c9dad5e" xsi:nil="true"/>
    <TaxCatchAll xmlns="729163a3-924d-44d9-9fbd-e98455cf487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AA682E6F2C074E9781E7F26DB99A67" ma:contentTypeVersion="16" ma:contentTypeDescription="Create a new document." ma:contentTypeScope="" ma:versionID="e1c3ac4f7cc59a8b90a9f13810b8321f">
  <xsd:schema xmlns:xsd="http://www.w3.org/2001/XMLSchema" xmlns:xs="http://www.w3.org/2001/XMLSchema" xmlns:p="http://schemas.microsoft.com/office/2006/metadata/properties" xmlns:ns2="2d7fc642-dc45-43d8-8ac9-f6210c9dad5e" xmlns:ns3="729163a3-924d-44d9-9fbd-e98455cf4870" targetNamespace="http://schemas.microsoft.com/office/2006/metadata/properties" ma:root="true" ma:fieldsID="9842f4bce45a687db19036856acf2aa6" ns2:_="" ns3:_="">
    <xsd:import namespace="2d7fc642-dc45-43d8-8ac9-f6210c9dad5e"/>
    <xsd:import namespace="729163a3-924d-44d9-9fbd-e98455cf48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fc642-dc45-43d8-8ac9-f6210c9da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a86d8e3-b25c-4d2f-a69b-de779f979ab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Number" ma:index="22" nillable="true" ma:displayName="Number" ma:format="Dropdown" ma:internalName="Number"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163a3-924d-44d9-9fbd-e98455cf487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ed66292-a472-44da-983b-2af0015f6efe}" ma:internalName="TaxCatchAll" ma:showField="CatchAllData" ma:web="729163a3-924d-44d9-9fbd-e98455cf48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539779-DE1B-41E2-9F9E-9E040677237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29163a3-924d-44d9-9fbd-e98455cf4870"/>
    <ds:schemaRef ds:uri="2d7fc642-dc45-43d8-8ac9-f6210c9dad5e"/>
    <ds:schemaRef ds:uri="http://www.w3.org/XML/1998/namespace"/>
    <ds:schemaRef ds:uri="http://purl.org/dc/dcmitype/"/>
  </ds:schemaRefs>
</ds:datastoreItem>
</file>

<file path=customXml/itemProps2.xml><?xml version="1.0" encoding="utf-8"?>
<ds:datastoreItem xmlns:ds="http://schemas.openxmlformats.org/officeDocument/2006/customXml" ds:itemID="{7B99A81B-196A-4264-86F9-3C475D4CE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fc642-dc45-43d8-8ac9-f6210c9dad5e"/>
    <ds:schemaRef ds:uri="729163a3-924d-44d9-9fbd-e98455cf4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85B103-ECD5-4302-8E96-85178BA95C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callum.ford@bigpond.com</dc:creator>
  <cp:keywords/>
  <dc:description/>
  <cp:lastModifiedBy>Lauren Kippin</cp:lastModifiedBy>
  <cp:revision>5</cp:revision>
  <dcterms:created xsi:type="dcterms:W3CDTF">2024-05-10T01:43:00Z</dcterms:created>
  <dcterms:modified xsi:type="dcterms:W3CDTF">2024-06-14T05:09:00Z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0x010100A6AA682E6F2C074E9781E7F26DB99A67</vt:lpwstr>
  </property>
  <property fmtid="{D5CDD505-2E9C-101B-9397-08002B2CF9AE}" pid="3" name="MediaServiceImageTags">
    <vt:lpwstr/>
  </property>
</Properties>
</file>